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FD" w:rsidRPr="001D09A6" w:rsidRDefault="0050042A" w:rsidP="001D09A6">
      <w:pPr>
        <w:jc w:val="center"/>
        <w:rPr>
          <w:b/>
          <w:u w:val="single"/>
        </w:rPr>
      </w:pPr>
      <w:bookmarkStart w:id="0" w:name="_GoBack"/>
      <w:bookmarkEnd w:id="0"/>
      <w:r>
        <w:rPr>
          <w:noProof/>
          <w:lang w:eastAsia="en-GB"/>
        </w:rPr>
        <w:drawing>
          <wp:anchor distT="0" distB="0" distL="114300" distR="114300" simplePos="0" relativeHeight="251660288" behindDoc="0" locked="0" layoutInCell="1" allowOverlap="1" wp14:anchorId="2E62C5D8" wp14:editId="1E4CCB55">
            <wp:simplePos x="0" y="0"/>
            <wp:positionH relativeFrom="margin">
              <wp:posOffset>-190500</wp:posOffset>
            </wp:positionH>
            <wp:positionV relativeFrom="paragraph">
              <wp:posOffset>0</wp:posOffset>
            </wp:positionV>
            <wp:extent cx="628650" cy="500720"/>
            <wp:effectExtent l="0" t="0" r="0"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50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9A6" w:rsidRPr="001D09A6">
        <w:rPr>
          <w:b/>
          <w:noProof/>
          <w:u w:val="single"/>
          <w:lang w:eastAsia="en-GB"/>
        </w:rPr>
        <w:drawing>
          <wp:anchor distT="0" distB="0" distL="114300" distR="114300" simplePos="0" relativeHeight="251659264" behindDoc="1" locked="0" layoutInCell="1" hidden="0" allowOverlap="1" wp14:anchorId="72E76676" wp14:editId="3252B0B5">
            <wp:simplePos x="0" y="0"/>
            <wp:positionH relativeFrom="margin">
              <wp:posOffset>8629650</wp:posOffset>
            </wp:positionH>
            <wp:positionV relativeFrom="paragraph">
              <wp:posOffset>0</wp:posOffset>
            </wp:positionV>
            <wp:extent cx="1021080" cy="495300"/>
            <wp:effectExtent l="0" t="0" r="7620" b="0"/>
            <wp:wrapTight wrapText="bothSides">
              <wp:wrapPolygon edited="0">
                <wp:start x="0" y="0"/>
                <wp:lineTo x="0" y="20769"/>
                <wp:lineTo x="21358" y="20769"/>
                <wp:lineTo x="21358" y="0"/>
                <wp:lineTo x="0" y="0"/>
              </wp:wrapPolygon>
            </wp:wrapTight>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21080" cy="49530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006B56BE" w:rsidRPr="001D09A6">
        <w:rPr>
          <w:b/>
          <w:u w:val="single"/>
        </w:rPr>
        <w:t>INTENT IMPLEMENTATION AND IMPACT - LANGLEY PRIMARY SCHOOL</w:t>
      </w:r>
      <w:r w:rsidR="001D09A6">
        <w:rPr>
          <w:b/>
          <w:u w:val="single"/>
        </w:rPr>
        <w:t xml:space="preserve">           </w:t>
      </w:r>
    </w:p>
    <w:p w:rsidR="006B56BE" w:rsidRPr="001D09A6" w:rsidRDefault="0050042A">
      <w:pPr>
        <w:rPr>
          <w:b/>
          <w:u w:val="single"/>
        </w:rPr>
      </w:pPr>
      <w:r>
        <w:rPr>
          <w:b/>
          <w:u w:val="single"/>
        </w:rPr>
        <w:t xml:space="preserve">               MODERN </w:t>
      </w:r>
      <w:proofErr w:type="gramStart"/>
      <w:r>
        <w:rPr>
          <w:b/>
          <w:u w:val="single"/>
        </w:rPr>
        <w:t>FOREIGN  LANGUAGES</w:t>
      </w:r>
      <w:proofErr w:type="gramEnd"/>
      <w:r>
        <w:rPr>
          <w:b/>
          <w:u w:val="single"/>
        </w:rPr>
        <w:t xml:space="preserve"> (MFL)- SPANISH</w:t>
      </w:r>
    </w:p>
    <w:tbl>
      <w:tblPr>
        <w:tblStyle w:val="TableGrid"/>
        <w:tblW w:w="0" w:type="auto"/>
        <w:tblLook w:val="04A0" w:firstRow="1" w:lastRow="0" w:firstColumn="1" w:lastColumn="0" w:noHBand="0" w:noVBand="1"/>
      </w:tblPr>
      <w:tblGrid>
        <w:gridCol w:w="5129"/>
        <w:gridCol w:w="5129"/>
        <w:gridCol w:w="5130"/>
      </w:tblGrid>
      <w:tr w:rsidR="006B56BE" w:rsidTr="006B56BE">
        <w:tc>
          <w:tcPr>
            <w:tcW w:w="5129" w:type="dxa"/>
          </w:tcPr>
          <w:p w:rsidR="006B56BE" w:rsidRPr="001D09A6" w:rsidRDefault="006B56BE">
            <w:pPr>
              <w:rPr>
                <w:b/>
              </w:rPr>
            </w:pPr>
            <w:r w:rsidRPr="001D09A6">
              <w:rPr>
                <w:b/>
              </w:rPr>
              <w:t>INTENT</w:t>
            </w:r>
          </w:p>
        </w:tc>
        <w:tc>
          <w:tcPr>
            <w:tcW w:w="5129" w:type="dxa"/>
          </w:tcPr>
          <w:p w:rsidR="006B56BE" w:rsidRPr="001D09A6" w:rsidRDefault="006B56BE">
            <w:pPr>
              <w:rPr>
                <w:b/>
              </w:rPr>
            </w:pPr>
            <w:r w:rsidRPr="001D09A6">
              <w:rPr>
                <w:b/>
              </w:rPr>
              <w:t>IMPLEMENTATION</w:t>
            </w:r>
          </w:p>
        </w:tc>
        <w:tc>
          <w:tcPr>
            <w:tcW w:w="5130" w:type="dxa"/>
          </w:tcPr>
          <w:p w:rsidR="006B56BE" w:rsidRPr="001D09A6" w:rsidRDefault="006B56BE">
            <w:pPr>
              <w:rPr>
                <w:b/>
              </w:rPr>
            </w:pPr>
            <w:r w:rsidRPr="001D09A6">
              <w:rPr>
                <w:b/>
              </w:rPr>
              <w:t>IMPACT</w:t>
            </w:r>
          </w:p>
        </w:tc>
      </w:tr>
      <w:tr w:rsidR="006B56BE" w:rsidTr="006B56BE">
        <w:tc>
          <w:tcPr>
            <w:tcW w:w="5129" w:type="dxa"/>
          </w:tcPr>
          <w:p w:rsidR="0050042A" w:rsidRDefault="0050042A" w:rsidP="006B56BE">
            <w:pPr>
              <w:rPr>
                <w:b/>
              </w:rPr>
            </w:pPr>
            <w:r>
              <w:t>At Langley</w:t>
            </w:r>
            <w:r w:rsidR="00535EB1">
              <w:t xml:space="preserve"> Primary school</w:t>
            </w:r>
            <w:r>
              <w:t xml:space="preserve">, our Spanish curriculum offers a coherently planned sequence of lessons, ensuring progressive coverage of the skills required by the national curriculum. It aims to foster children’s curiosity and help deepen their understanding of the world. A carefully </w:t>
            </w:r>
            <w:proofErr w:type="gramStart"/>
            <w:r>
              <w:t>devised  rolling</w:t>
            </w:r>
            <w:proofErr w:type="gramEnd"/>
            <w:r>
              <w:t xml:space="preserve"> programme allows an opportunity for children to revisit previous learning whilst building on their new skills. Our aim is to enable children to express their ideas and thoughts in Spanish, providing opportunities for them to interact and communicate with others for practical purposes both in speech and in writing. All children will be confident to engage in conversations in Spanish, and be able to take enjoyment in doing so. They will understand the value of learning a language and both the benefits and necessity of this skill in our modern world.</w:t>
            </w:r>
          </w:p>
          <w:p w:rsidR="0050042A" w:rsidRDefault="0050042A" w:rsidP="006B56BE">
            <w:pPr>
              <w:rPr>
                <w:b/>
              </w:rPr>
            </w:pPr>
          </w:p>
          <w:p w:rsidR="006B56BE" w:rsidRDefault="006B56BE" w:rsidP="006B56BE">
            <w:r w:rsidRPr="006B56BE">
              <w:rPr>
                <w:b/>
              </w:rPr>
              <w:t xml:space="preserve">We aim for pupils </w:t>
            </w:r>
            <w:proofErr w:type="gramStart"/>
            <w:r w:rsidRPr="006B56BE">
              <w:rPr>
                <w:b/>
              </w:rPr>
              <w:t>to</w:t>
            </w:r>
            <w:r>
              <w:t xml:space="preserve"> :</w:t>
            </w:r>
            <w:proofErr w:type="gramEnd"/>
          </w:p>
          <w:p w:rsidR="00535EB1" w:rsidRDefault="00535EB1" w:rsidP="00535EB1">
            <w:pPr>
              <w:pStyle w:val="ListParagraph"/>
              <w:numPr>
                <w:ilvl w:val="0"/>
                <w:numId w:val="1"/>
              </w:numPr>
            </w:pPr>
            <w:r>
              <w:t xml:space="preserve">listen attentively to spoken language and show understanding by joining in and responding; </w:t>
            </w:r>
          </w:p>
          <w:p w:rsidR="00535EB1" w:rsidRDefault="00535EB1" w:rsidP="00535EB1">
            <w:pPr>
              <w:pStyle w:val="ListParagraph"/>
              <w:numPr>
                <w:ilvl w:val="0"/>
                <w:numId w:val="1"/>
              </w:numPr>
            </w:pPr>
            <w:r>
              <w:t xml:space="preserve"> explore the patterns and sounds of language through songs and rhymes and link the spelling, sound and meaning of words</w:t>
            </w:r>
          </w:p>
          <w:p w:rsidR="00535EB1" w:rsidRDefault="00535EB1" w:rsidP="00535EB1">
            <w:pPr>
              <w:pStyle w:val="ListParagraph"/>
              <w:numPr>
                <w:ilvl w:val="0"/>
                <w:numId w:val="1"/>
              </w:numPr>
            </w:pPr>
            <w:r>
              <w:t xml:space="preserve"> engage in conversations; ask and answer questions; express opinions and respond to those of others; seek clarification and help</w:t>
            </w:r>
          </w:p>
          <w:p w:rsidR="00535EB1" w:rsidRDefault="00535EB1" w:rsidP="00535EB1">
            <w:pPr>
              <w:pStyle w:val="ListParagraph"/>
              <w:numPr>
                <w:ilvl w:val="0"/>
                <w:numId w:val="1"/>
              </w:numPr>
            </w:pPr>
            <w:r>
              <w:t xml:space="preserve"> speak in sentences, using familiar vocabulary, phrases and basic language structures</w:t>
            </w:r>
          </w:p>
          <w:p w:rsidR="00535EB1" w:rsidRDefault="00535EB1" w:rsidP="00535EB1">
            <w:pPr>
              <w:pStyle w:val="ListParagraph"/>
              <w:numPr>
                <w:ilvl w:val="0"/>
                <w:numId w:val="1"/>
              </w:numPr>
            </w:pPr>
            <w:r>
              <w:t xml:space="preserve"> develop accurate pronunciation and intonation so that others understand when they are reading aloud or using familiar words and phrases</w:t>
            </w:r>
          </w:p>
          <w:p w:rsidR="00535EB1" w:rsidRDefault="00535EB1" w:rsidP="00535EB1">
            <w:pPr>
              <w:pStyle w:val="ListParagraph"/>
              <w:numPr>
                <w:ilvl w:val="0"/>
                <w:numId w:val="1"/>
              </w:numPr>
            </w:pPr>
            <w:r>
              <w:lastRenderedPageBreak/>
              <w:t xml:space="preserve"> present ideas and information orally to a range of audiences</w:t>
            </w:r>
          </w:p>
          <w:p w:rsidR="00535EB1" w:rsidRDefault="00535EB1" w:rsidP="00535EB1">
            <w:pPr>
              <w:pStyle w:val="ListParagraph"/>
              <w:numPr>
                <w:ilvl w:val="0"/>
                <w:numId w:val="1"/>
              </w:numPr>
            </w:pPr>
            <w:r>
              <w:t>read carefully and show understanding of words, phrases and simple writing</w:t>
            </w:r>
          </w:p>
          <w:p w:rsidR="00535EB1" w:rsidRDefault="00535EB1" w:rsidP="00535EB1">
            <w:pPr>
              <w:pStyle w:val="ListParagraph"/>
              <w:numPr>
                <w:ilvl w:val="0"/>
                <w:numId w:val="1"/>
              </w:numPr>
            </w:pPr>
            <w:r>
              <w:t xml:space="preserve"> appreciate stories, songs, poems and rhymes in the language</w:t>
            </w:r>
          </w:p>
          <w:p w:rsidR="00535EB1" w:rsidRDefault="00535EB1" w:rsidP="00535EB1">
            <w:pPr>
              <w:pStyle w:val="ListParagraph"/>
              <w:numPr>
                <w:ilvl w:val="0"/>
                <w:numId w:val="1"/>
              </w:numPr>
            </w:pPr>
            <w:r>
              <w:t xml:space="preserve"> broaden their vocabulary and develop their ability to understand new words that are introduced into familiar written material, including through using a dictionary</w:t>
            </w:r>
          </w:p>
          <w:p w:rsidR="00535EB1" w:rsidRDefault="00535EB1" w:rsidP="00535EB1">
            <w:pPr>
              <w:pStyle w:val="ListParagraph"/>
              <w:numPr>
                <w:ilvl w:val="0"/>
                <w:numId w:val="1"/>
              </w:numPr>
            </w:pPr>
            <w:r>
              <w:t xml:space="preserve"> write phrases from memory, and adapt these to create new sentences, to express ideas clearly</w:t>
            </w:r>
          </w:p>
          <w:p w:rsidR="00535EB1" w:rsidRDefault="00535EB1" w:rsidP="00535EB1">
            <w:pPr>
              <w:pStyle w:val="ListParagraph"/>
              <w:ind w:left="765"/>
            </w:pPr>
            <w:r>
              <w:t xml:space="preserve"> describe people, places, things and actions orally and in writing</w:t>
            </w:r>
          </w:p>
          <w:p w:rsidR="006B56BE" w:rsidRDefault="00535EB1" w:rsidP="00535EB1">
            <w:pPr>
              <w:pStyle w:val="ListParagraph"/>
              <w:ind w:left="765"/>
            </w:pPr>
            <w:r>
              <w:t xml:space="preserve"> • 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rsidR="000870E7" w:rsidRDefault="000870E7" w:rsidP="00535EB1">
            <w:pPr>
              <w:pStyle w:val="ListParagraph"/>
              <w:ind w:left="765"/>
            </w:pPr>
          </w:p>
          <w:p w:rsidR="000870E7" w:rsidRDefault="00040189" w:rsidP="000D2960">
            <w:r>
              <w:t xml:space="preserve">The intent in </w:t>
            </w:r>
            <w:r w:rsidR="000D2960">
              <w:t>KS1</w:t>
            </w:r>
            <w:r w:rsidR="000870E7">
              <w:t xml:space="preserve"> is that children acquire basic skills and understanding in Spanish with a strong emphasis placed on developing their Speaking and Listening ability. These will be further developed </w:t>
            </w:r>
            <w:proofErr w:type="gramStart"/>
            <w:r w:rsidR="000870E7">
              <w:t>in  KS</w:t>
            </w:r>
            <w:proofErr w:type="gramEnd"/>
            <w:r w:rsidR="000870E7">
              <w:t>2 alongside Reading and Writing skills, gradually progressing to more complex language concepts and greater learner autonomy. Through our Spanish scheme, we aim to inspire pupils to develop a love of languages and to expand their horizons to other countries, cultures and people. We intend to help children grow into curious, confident and reflective language learners and to provide them with a foundation that will equip them for further language studies</w:t>
            </w:r>
            <w:r w:rsidR="000D2960">
              <w:t xml:space="preserve"> at the high school and beyond their lives</w:t>
            </w:r>
            <w:r w:rsidR="000870E7">
              <w:t>.</w:t>
            </w:r>
          </w:p>
        </w:tc>
        <w:tc>
          <w:tcPr>
            <w:tcW w:w="5129" w:type="dxa"/>
          </w:tcPr>
          <w:p w:rsidR="00AC47C3" w:rsidRDefault="00AC47C3" w:rsidP="0081407C">
            <w:r>
              <w:lastRenderedPageBreak/>
              <w:t>Pupils at Langley learn Spanish from Year 2 through to Year 6. This is delivered by a native Spanish speaking teacher. Pupils receive two hours of Spanish on a fortnightly basis.</w:t>
            </w:r>
          </w:p>
          <w:p w:rsidR="00AC47C3" w:rsidRDefault="00AC47C3" w:rsidP="0081407C">
            <w:r>
              <w:t>W</w:t>
            </w:r>
            <w:r w:rsidR="0081407C">
              <w:t xml:space="preserve">e provide </w:t>
            </w:r>
            <w:r>
              <w:t xml:space="preserve">a specialised scheme of </w:t>
            </w:r>
            <w:proofErr w:type="spellStart"/>
            <w:proofErr w:type="gramStart"/>
            <w:r>
              <w:t>work.</w:t>
            </w:r>
            <w:r w:rsidR="00B740A2">
              <w:t>This</w:t>
            </w:r>
            <w:proofErr w:type="spellEnd"/>
            <w:proofErr w:type="gramEnd"/>
            <w:r w:rsidR="00B740A2">
              <w:t xml:space="preserve"> programme has been sequenced to ensure prior knowledge is considered and there are opportunities in each lesson for this to be revised and built upon. There is also the opportunity in each lesson for children to develop their language skills and use these skills in a variety of different ways. Lessons are fast-paced and interactive </w:t>
            </w:r>
            <w:r>
              <w:t xml:space="preserve">to ensure all children are </w:t>
            </w:r>
            <w:r w:rsidR="00B740A2">
              <w:t xml:space="preserve">engaged and have access to high quality teaching. Opportunities are also offered for children to gain an insight into the culture of Spain, including many of the religious festivals. </w:t>
            </w:r>
          </w:p>
          <w:p w:rsidR="0081407C" w:rsidRDefault="00B740A2" w:rsidP="0081407C">
            <w:r>
              <w:t xml:space="preserve">In </w:t>
            </w:r>
            <w:r w:rsidR="0081407C">
              <w:t>Key Stage One</w:t>
            </w:r>
            <w:r w:rsidR="00AC47C3">
              <w:t xml:space="preserve">, there is a large emphasis on children </w:t>
            </w:r>
            <w:r>
              <w:t>develop</w:t>
            </w:r>
            <w:r w:rsidR="00AC47C3">
              <w:t>ing</w:t>
            </w:r>
            <w:r>
              <w:t xml:space="preserve"> their listening and speaking skills as this allows them to begin creating a bank of Spanish vocabulary and to develop an understanding of the phonetical rules. It also ensures children have a love of language and are confident in speaking and engaging in conversations. Children will start to look at basic grammar rules which will support their language learning. Opportunities are, however, provided for children to practise their reading and writing s</w:t>
            </w:r>
            <w:r w:rsidR="00AC47C3">
              <w:t>kills in these early stages. By</w:t>
            </w:r>
            <w:r>
              <w:t xml:space="preserve"> Key Stage Two, these skills will be developed on and extended with plenty of opportunities to practise their reading and writing skills. Children will write at length and be able to read longer passages of Spanish. They will also be confident to perform a short conversation in Spanish showing the skills they have acquired. Alongside this, they will also look at more complex grammar rules and </w:t>
            </w:r>
            <w:r>
              <w:lastRenderedPageBreak/>
              <w:t>compare these to English rules. Throughout this, there have been opportunities to enhance children’s knowledge about Spanish life and culture which will enthuse them about language learning and offer them a broader view of the world.</w:t>
            </w:r>
          </w:p>
          <w:p w:rsidR="0081407C" w:rsidRDefault="0081407C" w:rsidP="0081407C"/>
          <w:p w:rsidR="00AC47C3" w:rsidRDefault="00B740A2" w:rsidP="00AC47C3">
            <w:r w:rsidRPr="0081407C">
              <w:rPr>
                <w:b/>
              </w:rPr>
              <w:t xml:space="preserve"> </w:t>
            </w:r>
          </w:p>
          <w:p w:rsidR="006B56BE" w:rsidRDefault="006B56BE" w:rsidP="00B14C8B"/>
        </w:tc>
        <w:tc>
          <w:tcPr>
            <w:tcW w:w="5130" w:type="dxa"/>
          </w:tcPr>
          <w:p w:rsidR="00040189" w:rsidRPr="0081407C" w:rsidRDefault="00040189" w:rsidP="00040189">
            <w:pPr>
              <w:rPr>
                <w:b/>
              </w:rPr>
            </w:pPr>
            <w:r w:rsidRPr="0081407C">
              <w:rPr>
                <w:b/>
              </w:rPr>
              <w:lastRenderedPageBreak/>
              <w:t>Assessment:</w:t>
            </w:r>
          </w:p>
          <w:p w:rsidR="003F6EEB" w:rsidRDefault="00040189" w:rsidP="00040189">
            <w:r>
              <w:t xml:space="preserve"> Assessment consistently takes place in language lessons to ensure all children are making progress. Moreover, children will be assessed each term on their progress in Spanish Pupil Progress. Each child will be assessed on their reading, writing, speaking and listening skills and an overall teacher assessment. This assessment may take place over one lesson or several lessons depending on which skill is to be focused on. There are four parts to the assessment to test the knowledge and skills of the children. The knowledge will focus on vocabulary and grammar and the skills will focus on the children’s ability to use this knowledge in a variety of formats. The results from these assessments will be collated by the Spanish coordinator to ensure all children are making good progress. Through pupil interviews, we can establish how engaged children are with their learning. It is an opportunity for children to talk about why language learning is so important in a modern world and what they enjoy most about learning Spanish. </w:t>
            </w:r>
          </w:p>
          <w:p w:rsidR="003F6EEB" w:rsidRDefault="003F6EEB" w:rsidP="003F6EEB"/>
          <w:p w:rsidR="003F6EEB" w:rsidRDefault="003F6EEB" w:rsidP="003F6EEB">
            <w:r>
              <w:t>It is hoped that by the time they leave Langley Primary:</w:t>
            </w:r>
          </w:p>
          <w:p w:rsidR="003F6EEB" w:rsidRDefault="003F6EEB" w:rsidP="003F6EEB">
            <w:r>
              <w:t xml:space="preserve"> • Pupils develop a love of language learning and are beginning to understand that there are different cultures around the world </w:t>
            </w:r>
          </w:p>
          <w:p w:rsidR="003F6EEB" w:rsidRDefault="003F6EEB" w:rsidP="003F6EEB">
            <w:r>
              <w:t xml:space="preserve">• All pupils are able to succeed in Spanish lessons </w:t>
            </w:r>
          </w:p>
          <w:p w:rsidR="003F6EEB" w:rsidRDefault="003F6EEB" w:rsidP="003F6EEB">
            <w:r>
              <w:t xml:space="preserve">• Pupils have a bank of Spanish knowledge and vocabulary </w:t>
            </w:r>
          </w:p>
          <w:p w:rsidR="003F6EEB" w:rsidRDefault="003F6EEB" w:rsidP="003F6EEB">
            <w:r>
              <w:t>• Pupils can use their knowledge of phonics to decode new words and, where appropriate, use their knowledge of cognates to find meaning</w:t>
            </w:r>
          </w:p>
          <w:p w:rsidR="003F6EEB" w:rsidRDefault="003F6EEB" w:rsidP="003F6EEB">
            <w:r>
              <w:lastRenderedPageBreak/>
              <w:t xml:space="preserve"> • Pupils have developed a strong understanding of the four skills of language learning </w:t>
            </w:r>
          </w:p>
          <w:p w:rsidR="003F6EEB" w:rsidRDefault="003F6EEB" w:rsidP="003F6EEB">
            <w:r>
              <w:t>• Pupils are able to speak confidently and maintain a conversation in Spanish in front of an audience or their peers</w:t>
            </w:r>
          </w:p>
          <w:p w:rsidR="003F6EEB" w:rsidRDefault="003F6EEB" w:rsidP="003F6EEB">
            <w:r>
              <w:t xml:space="preserve"> • Pupils can recognise and understand some of the grammar rules of Spanish and can apply these in their written and spoken work </w:t>
            </w:r>
          </w:p>
          <w:p w:rsidR="006B56BE" w:rsidRDefault="003F6EEB" w:rsidP="003F6EEB">
            <w:r>
              <w:t>• Pupils can read passages confidently in Spanish and understand what they have read.</w:t>
            </w:r>
          </w:p>
          <w:p w:rsidR="00AC47C3" w:rsidRDefault="00AC47C3" w:rsidP="003F6EEB"/>
          <w:p w:rsidR="00AC47C3" w:rsidRDefault="00AC47C3" w:rsidP="003F6EEB">
            <w:r>
              <w:t xml:space="preserve">Langley Primary has been accredited with the International School Award from the British Council for showing our commitment to embedding international awareness and understanding within our school  </w:t>
            </w:r>
          </w:p>
          <w:p w:rsidR="00AC47C3" w:rsidRDefault="00AC47C3" w:rsidP="003F6EEB"/>
          <w:p w:rsidR="00AC47C3" w:rsidRDefault="00AC47C3" w:rsidP="00AC47C3"/>
        </w:tc>
      </w:tr>
    </w:tbl>
    <w:p w:rsidR="006B56BE" w:rsidRDefault="006B56BE"/>
    <w:p w:rsidR="006B56BE" w:rsidRDefault="006B56BE"/>
    <w:sectPr w:rsidR="006B56BE" w:rsidSect="006B56B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8070B"/>
    <w:multiLevelType w:val="hybridMultilevel"/>
    <w:tmpl w:val="A4782D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63E4664"/>
    <w:multiLevelType w:val="hybridMultilevel"/>
    <w:tmpl w:val="657E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B34C5"/>
    <w:multiLevelType w:val="hybridMultilevel"/>
    <w:tmpl w:val="4F54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953B8"/>
    <w:multiLevelType w:val="hybridMultilevel"/>
    <w:tmpl w:val="3496DA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8426BE"/>
    <w:multiLevelType w:val="hybridMultilevel"/>
    <w:tmpl w:val="067E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BE"/>
    <w:rsid w:val="00040189"/>
    <w:rsid w:val="000870E7"/>
    <w:rsid w:val="000D2960"/>
    <w:rsid w:val="001D09A6"/>
    <w:rsid w:val="002743E2"/>
    <w:rsid w:val="002D63F3"/>
    <w:rsid w:val="003F6EEB"/>
    <w:rsid w:val="0050042A"/>
    <w:rsid w:val="00535EB1"/>
    <w:rsid w:val="006B56BE"/>
    <w:rsid w:val="0081407C"/>
    <w:rsid w:val="00825452"/>
    <w:rsid w:val="00AC47C3"/>
    <w:rsid w:val="00B14C8B"/>
    <w:rsid w:val="00B740A2"/>
    <w:rsid w:val="00C742FD"/>
    <w:rsid w:val="00E15F78"/>
    <w:rsid w:val="00FA4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6B565-86B3-4341-AAB7-07C9B6D0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6BE"/>
    <w:pPr>
      <w:ind w:left="720"/>
      <w:contextualSpacing/>
    </w:pPr>
  </w:style>
  <w:style w:type="paragraph" w:styleId="BalloonText">
    <w:name w:val="Balloon Text"/>
    <w:basedOn w:val="Normal"/>
    <w:link w:val="BalloonTextChar"/>
    <w:uiPriority w:val="99"/>
    <w:semiHidden/>
    <w:unhideWhenUsed/>
    <w:rsid w:val="001D0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Virk</dc:creator>
  <cp:keywords/>
  <dc:description/>
  <cp:lastModifiedBy>Mrs Alarcon</cp:lastModifiedBy>
  <cp:revision>2</cp:revision>
  <cp:lastPrinted>2022-04-25T10:45:00Z</cp:lastPrinted>
  <dcterms:created xsi:type="dcterms:W3CDTF">2022-05-11T15:00:00Z</dcterms:created>
  <dcterms:modified xsi:type="dcterms:W3CDTF">2022-05-11T15:00:00Z</dcterms:modified>
</cp:coreProperties>
</file>