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940" w:rsidRDefault="00562D4F">
      <w:pPr>
        <w:spacing w:after="154" w:line="259" w:lineRule="auto"/>
        <w:ind w:left="0" w:right="1972" w:firstLine="0"/>
        <w:jc w:val="right"/>
      </w:pPr>
      <w:r>
        <w:rPr>
          <w:rFonts w:ascii="Calibri" w:eastAsia="Calibri" w:hAnsi="Calibri" w:cs="Calibri"/>
          <w:noProof/>
        </w:rPr>
        <mc:AlternateContent>
          <mc:Choice Requires="wpg">
            <w:drawing>
              <wp:inline distT="0" distB="0" distL="0" distR="0">
                <wp:extent cx="5314188" cy="1082782"/>
                <wp:effectExtent l="0" t="0" r="0" b="0"/>
                <wp:docPr id="12444" name="Group 12444"/>
                <wp:cNvGraphicFramePr/>
                <a:graphic xmlns:a="http://schemas.openxmlformats.org/drawingml/2006/main">
                  <a:graphicData uri="http://schemas.microsoft.com/office/word/2010/wordprocessingGroup">
                    <wpg:wgp>
                      <wpg:cNvGrpSpPr/>
                      <wpg:grpSpPr>
                        <a:xfrm>
                          <a:off x="0" y="0"/>
                          <a:ext cx="5314188" cy="1082782"/>
                          <a:chOff x="0" y="0"/>
                          <a:chExt cx="5314188" cy="1082782"/>
                        </a:xfrm>
                      </wpg:grpSpPr>
                      <wps:wsp>
                        <wps:cNvPr id="8" name="Rectangle 8"/>
                        <wps:cNvSpPr/>
                        <wps:spPr>
                          <a:xfrm>
                            <a:off x="1448054" y="652130"/>
                            <a:ext cx="51809" cy="207922"/>
                          </a:xfrm>
                          <a:prstGeom prst="rect">
                            <a:avLst/>
                          </a:prstGeom>
                          <a:ln>
                            <a:noFill/>
                          </a:ln>
                        </wps:spPr>
                        <wps:txbx>
                          <w:txbxContent>
                            <w:p w:rsidR="00512940" w:rsidRDefault="00562D4F">
                              <w:pPr>
                                <w:spacing w:after="160" w:line="259" w:lineRule="auto"/>
                                <w:ind w:left="0" w:firstLine="0"/>
                              </w:pPr>
                              <w:r>
                                <w:t xml:space="preserve"> </w:t>
                              </w:r>
                            </w:p>
                          </w:txbxContent>
                        </wps:txbx>
                        <wps:bodyPr horzOverflow="overflow" vert="horz" lIns="0" tIns="0" rIns="0" bIns="0" rtlCol="0">
                          <a:noAutofit/>
                        </wps:bodyPr>
                      </wps:wsp>
                      <wps:wsp>
                        <wps:cNvPr id="9" name="Rectangle 9"/>
                        <wps:cNvSpPr/>
                        <wps:spPr>
                          <a:xfrm>
                            <a:off x="1448054" y="926449"/>
                            <a:ext cx="51809" cy="207922"/>
                          </a:xfrm>
                          <a:prstGeom prst="rect">
                            <a:avLst/>
                          </a:prstGeom>
                          <a:ln>
                            <a:noFill/>
                          </a:ln>
                        </wps:spPr>
                        <wps:txbx>
                          <w:txbxContent>
                            <w:p w:rsidR="00512940" w:rsidRDefault="00562D4F">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5"/>
                          <a:stretch>
                            <a:fillRect/>
                          </a:stretch>
                        </pic:blipFill>
                        <pic:spPr>
                          <a:xfrm>
                            <a:off x="1447800" y="0"/>
                            <a:ext cx="3866388" cy="528828"/>
                          </a:xfrm>
                          <a:prstGeom prst="rect">
                            <a:avLst/>
                          </a:prstGeom>
                        </pic:spPr>
                      </pic:pic>
                      <pic:pic xmlns:pic="http://schemas.openxmlformats.org/drawingml/2006/picture">
                        <pic:nvPicPr>
                          <pic:cNvPr id="76" name="Picture 76"/>
                          <pic:cNvPicPr/>
                        </pic:nvPicPr>
                        <pic:blipFill>
                          <a:blip r:embed="rId6"/>
                          <a:stretch>
                            <a:fillRect/>
                          </a:stretch>
                        </pic:blipFill>
                        <pic:spPr>
                          <a:xfrm>
                            <a:off x="0" y="0"/>
                            <a:ext cx="1342644" cy="1022604"/>
                          </a:xfrm>
                          <a:prstGeom prst="rect">
                            <a:avLst/>
                          </a:prstGeom>
                        </pic:spPr>
                      </pic:pic>
                    </wpg:wgp>
                  </a:graphicData>
                </a:graphic>
              </wp:inline>
            </w:drawing>
          </mc:Choice>
          <mc:Fallback>
            <w:pict>
              <v:group id="Group 12444" o:spid="_x0000_s1026" style="width:418.45pt;height:85.25pt;mso-position-horizontal-relative:char;mso-position-vertical-relative:line" coordsize="53141,1082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">
                <v:rect id="Rectangle 8" o:spid="_x0000_s1027" style="position:absolute;left:14480;top:65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512940" w:rsidRDefault="00562D4F">
                        <w:pPr>
                          <w:spacing w:after="160" w:line="259" w:lineRule="auto"/>
                          <w:ind w:left="0" w:firstLine="0"/>
                        </w:pPr>
                        <w:r>
                          <w:t xml:space="preserve"> </w:t>
                        </w:r>
                      </w:p>
                    </w:txbxContent>
                  </v:textbox>
                </v:rect>
                <v:rect id="Rectangle 9" o:spid="_x0000_s1028" style="position:absolute;left:14480;top:926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512940" w:rsidRDefault="00562D4F">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29" type="#_x0000_t75" style="position:absolute;left:14478;width:38663;height:5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">
                  <v:imagedata r:id="rId7" o:title=""/>
                </v:shape>
                <v:shape id="Picture 76" o:spid="_x0000_s1030" type="#_x0000_t75" style="position:absolute;width:13426;height:10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">
                  <v:imagedata r:id="rId8" o:title=""/>
                </v:shape>
                <w10:anchorlock/>
              </v:group>
            </w:pict>
          </mc:Fallback>
        </mc:AlternateContent>
      </w:r>
      <w:r>
        <w:rPr>
          <w:rFonts w:ascii="Calibri" w:eastAsia="Calibri" w:hAnsi="Calibri" w:cs="Calibri"/>
        </w:rPr>
        <w:t xml:space="preserve">  </w:t>
      </w:r>
    </w:p>
    <w:p w:rsidR="00512940" w:rsidRDefault="00562D4F">
      <w:pPr>
        <w:spacing w:after="177"/>
        <w:ind w:left="-5" w:right="1067"/>
      </w:pPr>
      <w:r>
        <w:t>Creative Curriculum Policy – Created 26</w:t>
      </w:r>
      <w:r>
        <w:rPr>
          <w:vertAlign w:val="superscript"/>
        </w:rPr>
        <w:t>th</w:t>
      </w:r>
      <w:r w:rsidR="002C37E7">
        <w:t xml:space="preserve"> June 2019 (Updated September 2025</w:t>
      </w:r>
      <w:r>
        <w:t xml:space="preserve">) </w:t>
      </w:r>
    </w:p>
    <w:p w:rsidR="00512940" w:rsidRDefault="00562D4F">
      <w:pPr>
        <w:spacing w:after="168"/>
        <w:ind w:left="-5" w:right="1067"/>
      </w:pPr>
      <w:r>
        <w:t xml:space="preserve">Lead: Rebecca </w:t>
      </w:r>
      <w:proofErr w:type="spellStart"/>
      <w:r>
        <w:t>Sembi</w:t>
      </w:r>
      <w:proofErr w:type="spellEnd"/>
      <w:r>
        <w:t xml:space="preserve"> </w:t>
      </w:r>
    </w:p>
    <w:p w:rsidR="00512940" w:rsidRDefault="00562D4F">
      <w:pPr>
        <w:spacing w:after="326" w:line="259" w:lineRule="auto"/>
        <w:ind w:left="0" w:firstLine="0"/>
      </w:pPr>
      <w:r>
        <w:t xml:space="preserve"> </w:t>
      </w:r>
    </w:p>
    <w:p w:rsidR="00512940" w:rsidRDefault="00562D4F">
      <w:pPr>
        <w:spacing w:after="159" w:line="259" w:lineRule="auto"/>
        <w:ind w:right="1082"/>
        <w:jc w:val="center"/>
      </w:pPr>
      <w:r>
        <w:rPr>
          <w:color w:val="5B9BD5"/>
          <w:sz w:val="40"/>
        </w:rPr>
        <w:t xml:space="preserve">Langley Primary School </w:t>
      </w:r>
    </w:p>
    <w:p w:rsidR="00512940" w:rsidRDefault="00562D4F">
      <w:pPr>
        <w:spacing w:after="159" w:line="259" w:lineRule="auto"/>
        <w:ind w:right="1084"/>
        <w:jc w:val="center"/>
      </w:pPr>
      <w:r>
        <w:rPr>
          <w:color w:val="5B9BD5"/>
          <w:sz w:val="40"/>
        </w:rPr>
        <w:t xml:space="preserve">Creative Curriculum Policy </w:t>
      </w:r>
    </w:p>
    <w:p w:rsidR="00512940" w:rsidRDefault="00562D4F">
      <w:pPr>
        <w:spacing w:after="0" w:line="259" w:lineRule="auto"/>
        <w:ind w:left="0" w:firstLine="0"/>
      </w:pPr>
      <w:r>
        <w:rPr>
          <w:color w:val="5B9BD5"/>
          <w:sz w:val="40"/>
        </w:rPr>
        <w:t xml:space="preserve"> </w:t>
      </w:r>
    </w:p>
    <w:p w:rsidR="00512940" w:rsidRDefault="00562D4F">
      <w:pPr>
        <w:spacing w:after="161" w:line="259" w:lineRule="auto"/>
        <w:ind w:left="0" w:firstLine="0"/>
      </w:pPr>
      <w:r>
        <w:t xml:space="preserve"> </w:t>
      </w:r>
    </w:p>
    <w:p w:rsidR="00512940" w:rsidRDefault="00562D4F">
      <w:pPr>
        <w:spacing w:after="154" w:line="263" w:lineRule="auto"/>
        <w:ind w:right="1062"/>
      </w:pPr>
      <w:r>
        <w:rPr>
          <w:i/>
        </w:rPr>
        <w:t>‘The national curriculum provides pupils with an introduction to the essential knowledge that they need to be educated citizens. It introduces pupils to the best that has been thought and said; and helps engender an appreciation of human creativity and ach</w:t>
      </w:r>
      <w:r>
        <w:rPr>
          <w:i/>
        </w:rPr>
        <w:t>ievement. [It] is just one element in the education of every child. There is time and space in the school day and in each week, term and year to range beyond the national curriculum specifications. The national curriculum provides an outline of core knowle</w:t>
      </w:r>
      <w:r>
        <w:rPr>
          <w:i/>
        </w:rPr>
        <w:t xml:space="preserve">dge around which teachers can develop exciting and stimulating lessons to promote the development of pupils’ knowledge, understanding and skills as part of the wider school curriculum.’ </w:t>
      </w:r>
    </w:p>
    <w:p w:rsidR="00512940" w:rsidRDefault="00562D4F">
      <w:pPr>
        <w:spacing w:after="157" w:line="263" w:lineRule="auto"/>
        <w:ind w:right="1062"/>
      </w:pPr>
      <w:r>
        <w:rPr>
          <w:i/>
        </w:rPr>
        <w:t xml:space="preserve">(National curriculum, 2014) </w:t>
      </w:r>
    </w:p>
    <w:p w:rsidR="00512940" w:rsidRDefault="00562D4F">
      <w:pPr>
        <w:spacing w:after="158" w:line="259" w:lineRule="auto"/>
        <w:ind w:left="0" w:firstLine="0"/>
      </w:pPr>
      <w:r>
        <w:t xml:space="preserve"> </w:t>
      </w:r>
    </w:p>
    <w:p w:rsidR="00512940" w:rsidRDefault="00562D4F">
      <w:pPr>
        <w:spacing w:after="167"/>
        <w:ind w:left="-5" w:right="1067"/>
      </w:pPr>
      <w:r>
        <w:t xml:space="preserve">Inspirational quotes </w:t>
      </w:r>
    </w:p>
    <w:p w:rsidR="00512940" w:rsidRDefault="00562D4F">
      <w:pPr>
        <w:spacing w:after="160" w:line="259" w:lineRule="auto"/>
        <w:ind w:left="0" w:firstLine="0"/>
      </w:pPr>
      <w:r>
        <w:t xml:space="preserve"> </w:t>
      </w:r>
    </w:p>
    <w:p w:rsidR="00512940" w:rsidRDefault="00562D4F">
      <w:pPr>
        <w:spacing w:after="2" w:line="263" w:lineRule="auto"/>
        <w:ind w:left="715" w:right="1062"/>
      </w:pPr>
      <w:r>
        <w:rPr>
          <w:i/>
        </w:rPr>
        <w:t>A creative cur</w:t>
      </w:r>
      <w:r>
        <w:rPr>
          <w:i/>
        </w:rPr>
        <w:t xml:space="preserve">riculum means, ‘[thinking] inside the box tells you what to write, and [thinking] out of the box is thinking of your own ideas’. Langley Primary Pupil, aged 8. </w:t>
      </w:r>
    </w:p>
    <w:p w:rsidR="00512940" w:rsidRDefault="00562D4F">
      <w:pPr>
        <w:spacing w:after="0" w:line="259" w:lineRule="auto"/>
        <w:ind w:left="720" w:firstLine="0"/>
      </w:pPr>
      <w:r>
        <w:rPr>
          <w:i/>
        </w:rPr>
        <w:t xml:space="preserve"> </w:t>
      </w:r>
    </w:p>
    <w:p w:rsidR="00512940" w:rsidRDefault="00562D4F">
      <w:pPr>
        <w:spacing w:after="2" w:line="263" w:lineRule="auto"/>
        <w:ind w:left="715" w:right="1062"/>
      </w:pPr>
      <w:r>
        <w:rPr>
          <w:i/>
        </w:rPr>
        <w:t>‘Education is the most powerful weapon which you can use to change the world’. Nelson Mandela</w:t>
      </w:r>
      <w:r>
        <w:rPr>
          <w:i/>
        </w:rPr>
        <w:t xml:space="preserve">. </w:t>
      </w:r>
    </w:p>
    <w:p w:rsidR="00512940" w:rsidRDefault="00562D4F">
      <w:pPr>
        <w:spacing w:after="36" w:line="259" w:lineRule="auto"/>
        <w:ind w:left="720" w:firstLine="0"/>
      </w:pPr>
      <w:r>
        <w:rPr>
          <w:i/>
        </w:rPr>
        <w:t xml:space="preserve"> </w:t>
      </w:r>
    </w:p>
    <w:p w:rsidR="00512940" w:rsidRDefault="00562D4F">
      <w:pPr>
        <w:spacing w:after="2" w:line="263" w:lineRule="auto"/>
        <w:ind w:left="715" w:right="1062"/>
      </w:pPr>
      <w:r>
        <w:rPr>
          <w:i/>
        </w:rPr>
        <w:t xml:space="preserve"> ‘Education is the key to unlock the golden door to freedom’, George Washington Carver. </w:t>
      </w:r>
    </w:p>
    <w:p w:rsidR="00512940" w:rsidRDefault="00562D4F">
      <w:pPr>
        <w:spacing w:after="0" w:line="259" w:lineRule="auto"/>
        <w:ind w:left="720" w:firstLine="0"/>
      </w:pPr>
      <w:r>
        <w:rPr>
          <w:i/>
        </w:rPr>
        <w:t xml:space="preserve"> </w:t>
      </w:r>
    </w:p>
    <w:p w:rsidR="00512940" w:rsidRDefault="00562D4F">
      <w:pPr>
        <w:spacing w:after="2" w:line="263" w:lineRule="auto"/>
        <w:ind w:left="715" w:right="1062"/>
      </w:pPr>
      <w:r>
        <w:rPr>
          <w:i/>
        </w:rPr>
        <w:t xml:space="preserve">‘Don’t put a limit on anything. The more you dream, the farther you get’ Michael Phelps 22 medals. </w:t>
      </w:r>
    </w:p>
    <w:p w:rsidR="00512940" w:rsidRDefault="00562D4F">
      <w:pPr>
        <w:spacing w:after="0" w:line="259" w:lineRule="auto"/>
        <w:ind w:left="720" w:firstLine="0"/>
      </w:pPr>
      <w:r>
        <w:rPr>
          <w:i/>
        </w:rPr>
        <w:t xml:space="preserve"> </w:t>
      </w:r>
    </w:p>
    <w:p w:rsidR="00512940" w:rsidRDefault="00562D4F">
      <w:pPr>
        <w:spacing w:after="165"/>
        <w:ind w:left="-5" w:right="1067"/>
      </w:pPr>
      <w:r>
        <w:lastRenderedPageBreak/>
        <w:t xml:space="preserve">This Creative Curriculum policy </w:t>
      </w:r>
      <w:r>
        <w:t xml:space="preserve">has been approved by the staff and governors of Langley Primary School and will be reviewed annually.  </w:t>
      </w:r>
    </w:p>
    <w:p w:rsidR="00512940" w:rsidRDefault="00562D4F">
      <w:pPr>
        <w:pStyle w:val="Heading1"/>
        <w:spacing w:after="163"/>
        <w:ind w:left="-5"/>
      </w:pPr>
      <w:r>
        <w:t>ETHOS</w:t>
      </w:r>
      <w:r>
        <w:rPr>
          <w:b w:val="0"/>
        </w:rPr>
        <w:t xml:space="preserve"> </w:t>
      </w:r>
    </w:p>
    <w:p w:rsidR="00512940" w:rsidRDefault="00562D4F">
      <w:pPr>
        <w:spacing w:after="0" w:line="259" w:lineRule="auto"/>
        <w:ind w:left="0" w:firstLine="0"/>
      </w:pPr>
      <w:r>
        <w:t xml:space="preserve"> </w:t>
      </w:r>
    </w:p>
    <w:p w:rsidR="00512940" w:rsidRDefault="00562D4F">
      <w:pPr>
        <w:spacing w:after="159" w:line="258" w:lineRule="auto"/>
        <w:ind w:left="-5" w:right="1067"/>
        <w:jc w:val="both"/>
      </w:pPr>
      <w:r>
        <w:t>The primary aim of our creative approach to the teaching and learning of the national curriculum at Langley Primary School is to ensure that ou</w:t>
      </w:r>
      <w:r>
        <w:t>r children are given high quality learning experiences across all subjects equally. We believe that this helps to instil enthusiasm, confidence, independence and a proactive engagement for learning new knowledge, then skills that will foster a lifelong lov</w:t>
      </w:r>
      <w:r>
        <w:t xml:space="preserve">e of learning.  </w:t>
      </w:r>
    </w:p>
    <w:p w:rsidR="00512940" w:rsidRDefault="00562D4F">
      <w:pPr>
        <w:spacing w:after="159" w:line="258" w:lineRule="auto"/>
        <w:ind w:left="-5" w:right="1067"/>
        <w:jc w:val="both"/>
      </w:pPr>
      <w:r>
        <w:t>We advocate that a thematic approach to the delivery of the curriculum allows children to develop essential knowledge and skills within a broad range of subjects. We believe that contextualised and purposeful learning allows children to ma</w:t>
      </w:r>
      <w:r>
        <w:t>ke links between new knowledge, which they can then build on and transfer to tasks more independently. Whilst academic progress and attainment is essential, we believe that delivering a curriculum in a creative way also helps our children to acquire learni</w:t>
      </w:r>
      <w:r>
        <w:t xml:space="preserve">ng behaviours that help prepare them for life after school.  </w:t>
      </w:r>
    </w:p>
    <w:p w:rsidR="00512940" w:rsidRDefault="00562D4F">
      <w:pPr>
        <w:spacing w:after="280" w:line="258" w:lineRule="auto"/>
        <w:ind w:left="-5" w:right="1067"/>
        <w:jc w:val="both"/>
      </w:pPr>
      <w:r>
        <w:t xml:space="preserve">This policy details the roles of children and teachers in Early Years and both Key Stages, and how our school implements a creative curriculum to ensure that children are taught in a nurturing, </w:t>
      </w:r>
      <w:r>
        <w:t xml:space="preserve">creative and productive environment; that is conducive to the teaching and learning of enriched curriculum knowledge and skills.  </w:t>
      </w:r>
    </w:p>
    <w:p w:rsidR="00512940" w:rsidRDefault="00562D4F">
      <w:pPr>
        <w:pStyle w:val="Heading1"/>
        <w:spacing w:after="261"/>
        <w:ind w:left="-5"/>
      </w:pPr>
      <w:r>
        <w:t xml:space="preserve">Our Values –Key Characteristics of our school </w:t>
      </w:r>
    </w:p>
    <w:p w:rsidR="00512940" w:rsidRDefault="00562D4F">
      <w:pPr>
        <w:spacing w:after="170"/>
        <w:ind w:left="-5" w:right="1067"/>
      </w:pPr>
      <w:r>
        <w:t>At the beginning of each School Improvement Planning process we reflect on wha</w:t>
      </w:r>
      <w:r>
        <w:t xml:space="preserve">t we want the school to stand for and its values. The following set of statements are the underlying principles of how we implement characteristics (values) of our school.   </w:t>
      </w:r>
    </w:p>
    <w:p w:rsidR="00512940" w:rsidRDefault="00562D4F">
      <w:pPr>
        <w:spacing w:after="0" w:line="259" w:lineRule="auto"/>
        <w:ind w:left="0" w:firstLine="0"/>
      </w:pPr>
      <w:r>
        <w:t xml:space="preserve"> </w:t>
      </w:r>
    </w:p>
    <w:p w:rsidR="00512940" w:rsidRPr="002C37E7" w:rsidRDefault="00562D4F">
      <w:pPr>
        <w:pStyle w:val="Heading1"/>
        <w:ind w:left="370"/>
      </w:pPr>
      <w:r>
        <w:t xml:space="preserve">1) Staff </w:t>
      </w:r>
    </w:p>
    <w:p w:rsidR="002C37E7" w:rsidRDefault="00562D4F">
      <w:pPr>
        <w:spacing w:after="5"/>
        <w:ind w:left="715" w:right="1041"/>
      </w:pPr>
      <w:r w:rsidRPr="002C37E7">
        <w:rPr>
          <w:b/>
        </w:rPr>
        <w:t>Staff work best in a context where they feel valued, confident and se</w:t>
      </w:r>
      <w:r w:rsidRPr="002C37E7">
        <w:rPr>
          <w:b/>
        </w:rPr>
        <w:t>cure in themselves.</w:t>
      </w:r>
      <w:r>
        <w:t xml:space="preserve"> </w:t>
      </w:r>
    </w:p>
    <w:p w:rsidR="00512940" w:rsidRDefault="00562D4F">
      <w:pPr>
        <w:spacing w:after="5"/>
        <w:ind w:left="715" w:right="1041"/>
      </w:pPr>
      <w:r>
        <w:rPr>
          <w:i/>
          <w:color w:val="7030A0"/>
        </w:rPr>
        <w:t xml:space="preserve">Staff need to know what is expected of them, to have this monitored and to be provided with support at the level of need. </w:t>
      </w:r>
    </w:p>
    <w:p w:rsidR="00512940" w:rsidRDefault="00562D4F">
      <w:pPr>
        <w:spacing w:after="5"/>
        <w:ind w:left="715" w:right="1403"/>
      </w:pPr>
      <w:r>
        <w:rPr>
          <w:i/>
          <w:color w:val="7030A0"/>
        </w:rPr>
        <w:t xml:space="preserve">We monitor staff morale and welfare and consider this a priority of the school.  </w:t>
      </w:r>
      <w:r>
        <w:rPr>
          <w:i/>
          <w:color w:val="7030A0"/>
        </w:rPr>
        <w:t xml:space="preserve">Staff are properly trained based on what is asked of them – subject knowledge and pedagogy. This means that they can be flexible to the individual child’s needs and the context. </w:t>
      </w:r>
    </w:p>
    <w:p w:rsidR="00512940" w:rsidRDefault="00562D4F">
      <w:pPr>
        <w:spacing w:after="5"/>
        <w:ind w:left="715" w:right="1041"/>
      </w:pPr>
      <w:r>
        <w:rPr>
          <w:i/>
          <w:color w:val="7030A0"/>
        </w:rPr>
        <w:t xml:space="preserve">Staff new to roles are properly supported and monitored. </w:t>
      </w:r>
    </w:p>
    <w:p w:rsidR="00512940" w:rsidRDefault="00562D4F">
      <w:pPr>
        <w:spacing w:after="0" w:line="259" w:lineRule="auto"/>
        <w:ind w:left="720" w:firstLine="0"/>
      </w:pPr>
      <w:r>
        <w:rPr>
          <w:i/>
          <w:color w:val="7030A0"/>
        </w:rPr>
        <w:t xml:space="preserve"> </w:t>
      </w:r>
    </w:p>
    <w:p w:rsidR="00512940" w:rsidRDefault="00562D4F">
      <w:pPr>
        <w:pStyle w:val="Heading1"/>
        <w:ind w:left="370"/>
      </w:pPr>
      <w:r>
        <w:t xml:space="preserve">2) Standards </w:t>
      </w:r>
    </w:p>
    <w:p w:rsidR="00512940" w:rsidRPr="002C37E7" w:rsidRDefault="00562D4F">
      <w:pPr>
        <w:spacing w:after="10"/>
        <w:ind w:left="730" w:right="1067"/>
        <w:rPr>
          <w:b/>
        </w:rPr>
      </w:pPr>
      <w:r>
        <w:t>E</w:t>
      </w:r>
      <w:r w:rsidRPr="002C37E7">
        <w:rPr>
          <w:b/>
        </w:rPr>
        <w:t xml:space="preserve">very child deserves the opportunity to meet their potential. </w:t>
      </w:r>
    </w:p>
    <w:p w:rsidR="00512940" w:rsidRPr="002C37E7" w:rsidRDefault="00562D4F">
      <w:pPr>
        <w:spacing w:after="10"/>
        <w:ind w:left="730" w:right="1067"/>
        <w:rPr>
          <w:b/>
        </w:rPr>
      </w:pPr>
      <w:r w:rsidRPr="002C37E7">
        <w:rPr>
          <w:b/>
        </w:rPr>
        <w:t>Children should meet the Expected Sta</w:t>
      </w:r>
      <w:r w:rsidR="002C37E7" w:rsidRPr="002C37E7">
        <w:rPr>
          <w:b/>
        </w:rPr>
        <w:t xml:space="preserve">ndard, or higher, where </w:t>
      </w:r>
      <w:r w:rsidRPr="002C37E7">
        <w:rPr>
          <w:b/>
        </w:rPr>
        <w:t xml:space="preserve">possible. </w:t>
      </w:r>
    </w:p>
    <w:p w:rsidR="002C37E7" w:rsidRDefault="002C37E7">
      <w:pPr>
        <w:spacing w:after="0"/>
        <w:ind w:left="730" w:right="1497"/>
        <w:rPr>
          <w:b/>
        </w:rPr>
      </w:pPr>
      <w:r w:rsidRPr="002C37E7">
        <w:rPr>
          <w:b/>
        </w:rPr>
        <w:t xml:space="preserve">We aim for children to make at least </w:t>
      </w:r>
      <w:r w:rsidR="00562D4F" w:rsidRPr="002C37E7">
        <w:rPr>
          <w:b/>
        </w:rPr>
        <w:t xml:space="preserve">expected progress in each Key Stage </w:t>
      </w:r>
    </w:p>
    <w:p w:rsidR="00512940" w:rsidRDefault="00562D4F">
      <w:pPr>
        <w:spacing w:after="0"/>
        <w:ind w:left="730" w:right="1497"/>
      </w:pPr>
      <w:r>
        <w:rPr>
          <w:i/>
          <w:color w:val="7030A0"/>
        </w:rPr>
        <w:t>We teach the next step for individu</w:t>
      </w:r>
      <w:r>
        <w:rPr>
          <w:i/>
          <w:color w:val="7030A0"/>
        </w:rPr>
        <w:t xml:space="preserve">al children </w:t>
      </w:r>
    </w:p>
    <w:p w:rsidR="00512940" w:rsidRDefault="00562D4F">
      <w:pPr>
        <w:spacing w:after="5"/>
        <w:ind w:left="715" w:right="1041"/>
      </w:pPr>
      <w:r>
        <w:rPr>
          <w:i/>
          <w:color w:val="7030A0"/>
        </w:rPr>
        <w:t xml:space="preserve">We support children at their level of need and support is allocated by need not by classes </w:t>
      </w:r>
    </w:p>
    <w:p w:rsidR="00512940" w:rsidRDefault="00562D4F">
      <w:pPr>
        <w:spacing w:after="5"/>
        <w:ind w:left="715" w:right="1041"/>
      </w:pPr>
      <w:r>
        <w:rPr>
          <w:i/>
          <w:color w:val="7030A0"/>
        </w:rPr>
        <w:t xml:space="preserve">Improving the quality of teaching is critical. </w:t>
      </w:r>
    </w:p>
    <w:p w:rsidR="00512940" w:rsidRDefault="002C37E7" w:rsidP="002C37E7">
      <w:pPr>
        <w:spacing w:after="5"/>
        <w:ind w:left="715" w:right="1041"/>
      </w:pPr>
      <w:r>
        <w:rPr>
          <w:i/>
          <w:color w:val="7030A0"/>
        </w:rPr>
        <w:t>Our t</w:t>
      </w:r>
      <w:r w:rsidR="00562D4F">
        <w:rPr>
          <w:i/>
          <w:color w:val="7030A0"/>
        </w:rPr>
        <w:t xml:space="preserve">eaching approach will be tailored to the children’s needs </w:t>
      </w:r>
    </w:p>
    <w:p w:rsidR="00512940" w:rsidRDefault="00562D4F">
      <w:pPr>
        <w:spacing w:after="0" w:line="259" w:lineRule="auto"/>
        <w:ind w:left="720" w:firstLine="0"/>
      </w:pPr>
      <w:r>
        <w:rPr>
          <w:i/>
        </w:rPr>
        <w:lastRenderedPageBreak/>
        <w:t xml:space="preserve"> </w:t>
      </w:r>
    </w:p>
    <w:p w:rsidR="00512940" w:rsidRDefault="00562D4F">
      <w:pPr>
        <w:pStyle w:val="Heading1"/>
        <w:ind w:left="370"/>
      </w:pPr>
      <w:r>
        <w:t xml:space="preserve">3) Who the school is for </w:t>
      </w:r>
    </w:p>
    <w:p w:rsidR="00512940" w:rsidRPr="002C37E7" w:rsidRDefault="002C37E7">
      <w:pPr>
        <w:spacing w:after="10"/>
        <w:ind w:left="730" w:right="1067"/>
        <w:rPr>
          <w:b/>
        </w:rPr>
      </w:pPr>
      <w:r>
        <w:rPr>
          <w:b/>
        </w:rPr>
        <w:t>Our</w:t>
      </w:r>
      <w:r w:rsidR="00562D4F" w:rsidRPr="002C37E7">
        <w:rPr>
          <w:b/>
        </w:rPr>
        <w:t xml:space="preserve"> school is inclusive. </w:t>
      </w:r>
    </w:p>
    <w:p w:rsidR="00512940" w:rsidRDefault="00562D4F">
      <w:pPr>
        <w:spacing w:after="5"/>
        <w:ind w:left="715" w:right="1041"/>
      </w:pPr>
      <w:r>
        <w:rPr>
          <w:i/>
          <w:color w:val="7030A0"/>
        </w:rPr>
        <w:t xml:space="preserve">We will take any child from the catchment area if we can.  </w:t>
      </w:r>
    </w:p>
    <w:p w:rsidR="00512940" w:rsidRDefault="00562D4F">
      <w:pPr>
        <w:spacing w:after="5"/>
        <w:ind w:left="715" w:right="1041"/>
      </w:pPr>
      <w:r>
        <w:rPr>
          <w:i/>
          <w:color w:val="7030A0"/>
        </w:rPr>
        <w:t xml:space="preserve">We prioritise support at the point of need. </w:t>
      </w:r>
    </w:p>
    <w:p w:rsidR="00512940" w:rsidRDefault="00562D4F">
      <w:pPr>
        <w:spacing w:after="5"/>
        <w:ind w:left="715" w:right="1041"/>
      </w:pPr>
      <w:r>
        <w:rPr>
          <w:i/>
          <w:color w:val="7030A0"/>
        </w:rPr>
        <w:t xml:space="preserve">Cohesion within school is an expectation and a priority. </w:t>
      </w:r>
    </w:p>
    <w:p w:rsidR="00512940" w:rsidRDefault="00562D4F">
      <w:pPr>
        <w:spacing w:after="0" w:line="259" w:lineRule="auto"/>
        <w:ind w:left="720" w:firstLine="0"/>
      </w:pPr>
      <w:r>
        <w:rPr>
          <w:i/>
        </w:rPr>
        <w:t xml:space="preserve"> </w:t>
      </w:r>
    </w:p>
    <w:p w:rsidR="00512940" w:rsidRDefault="00562D4F">
      <w:pPr>
        <w:pStyle w:val="Heading1"/>
        <w:ind w:left="370"/>
      </w:pPr>
      <w:r>
        <w:t>4) How childr</w:t>
      </w:r>
      <w:r>
        <w:t xml:space="preserve">en learn </w:t>
      </w:r>
    </w:p>
    <w:p w:rsidR="00512940" w:rsidRPr="002C37E7" w:rsidRDefault="00562D4F">
      <w:pPr>
        <w:spacing w:after="10"/>
        <w:ind w:left="730" w:right="1067"/>
        <w:rPr>
          <w:b/>
        </w:rPr>
      </w:pPr>
      <w:r w:rsidRPr="002C37E7">
        <w:rPr>
          <w:b/>
        </w:rPr>
        <w:t xml:space="preserve">Learning happens best in a meaningful, engaging context. </w:t>
      </w:r>
    </w:p>
    <w:p w:rsidR="00512940" w:rsidRPr="002C37E7" w:rsidRDefault="00562D4F">
      <w:pPr>
        <w:spacing w:after="0"/>
        <w:ind w:left="730" w:right="1067"/>
        <w:rPr>
          <w:b/>
        </w:rPr>
      </w:pPr>
      <w:r w:rsidRPr="002C37E7">
        <w:rPr>
          <w:b/>
        </w:rPr>
        <w:t xml:space="preserve">Children learn best when they (and their families) feel safe, confident, secure in themselves and believing that they can achieve well. </w:t>
      </w:r>
    </w:p>
    <w:p w:rsidR="00512940" w:rsidRDefault="00562D4F">
      <w:pPr>
        <w:spacing w:after="5"/>
        <w:ind w:left="715" w:right="1041"/>
      </w:pPr>
      <w:r>
        <w:rPr>
          <w:i/>
          <w:color w:val="7030A0"/>
        </w:rPr>
        <w:t>We use a project-based approach which has contextua</w:t>
      </w:r>
      <w:r>
        <w:rPr>
          <w:i/>
          <w:color w:val="7030A0"/>
        </w:rPr>
        <w:t xml:space="preserve">l meaning for the children. </w:t>
      </w:r>
    </w:p>
    <w:p w:rsidR="00512940" w:rsidRDefault="00562D4F">
      <w:pPr>
        <w:spacing w:after="5"/>
        <w:ind w:left="715" w:right="1041"/>
      </w:pPr>
      <w:r>
        <w:rPr>
          <w:i/>
          <w:color w:val="7030A0"/>
        </w:rPr>
        <w:t xml:space="preserve">Approach to learning is hands on, practical and exploratory. </w:t>
      </w:r>
    </w:p>
    <w:p w:rsidR="00512940" w:rsidRDefault="00562D4F">
      <w:pPr>
        <w:spacing w:after="5"/>
        <w:ind w:left="715" w:right="1041"/>
      </w:pPr>
      <w:r>
        <w:rPr>
          <w:i/>
          <w:color w:val="7030A0"/>
        </w:rPr>
        <w:t xml:space="preserve">Children learn best when work is part of a spiral curriculum of skills and knowledge being taught by short, interconnected learning journeys. </w:t>
      </w:r>
    </w:p>
    <w:p w:rsidR="00512940" w:rsidRDefault="00562D4F">
      <w:pPr>
        <w:spacing w:after="5"/>
        <w:ind w:left="715" w:right="1041"/>
      </w:pPr>
      <w:r>
        <w:rPr>
          <w:i/>
          <w:color w:val="7030A0"/>
        </w:rPr>
        <w:t xml:space="preserve">Children are seen holistically and their emotional and mental health needs are seen as a priority alongside their academic needs </w:t>
      </w:r>
    </w:p>
    <w:p w:rsidR="00512940" w:rsidRDefault="00562D4F">
      <w:pPr>
        <w:spacing w:after="5"/>
        <w:ind w:left="715" w:right="1041"/>
      </w:pPr>
      <w:r>
        <w:rPr>
          <w:i/>
          <w:color w:val="7030A0"/>
        </w:rPr>
        <w:t xml:space="preserve">The support of the family is linked to the success of the child. </w:t>
      </w:r>
    </w:p>
    <w:p w:rsidR="00512940" w:rsidRDefault="00562D4F">
      <w:pPr>
        <w:spacing w:after="5"/>
        <w:ind w:left="715" w:right="1041"/>
      </w:pPr>
      <w:r>
        <w:rPr>
          <w:i/>
          <w:color w:val="7030A0"/>
        </w:rPr>
        <w:t>Children need secure routines and consistent boundaries to f</w:t>
      </w:r>
      <w:r>
        <w:rPr>
          <w:i/>
          <w:color w:val="7030A0"/>
        </w:rPr>
        <w:t xml:space="preserve">lourish </w:t>
      </w:r>
    </w:p>
    <w:p w:rsidR="00512940" w:rsidRDefault="00562D4F">
      <w:pPr>
        <w:spacing w:after="0" w:line="259" w:lineRule="auto"/>
        <w:ind w:left="720" w:firstLine="0"/>
      </w:pPr>
      <w:r>
        <w:rPr>
          <w:i/>
          <w:color w:val="7030A0"/>
        </w:rPr>
        <w:t xml:space="preserve"> </w:t>
      </w:r>
    </w:p>
    <w:p w:rsidR="00512940" w:rsidRDefault="00562D4F">
      <w:pPr>
        <w:spacing w:after="0" w:line="259" w:lineRule="auto"/>
        <w:ind w:left="720" w:firstLine="0"/>
      </w:pPr>
      <w:r>
        <w:rPr>
          <w:i/>
        </w:rPr>
        <w:t xml:space="preserve"> </w:t>
      </w:r>
    </w:p>
    <w:p w:rsidR="00512940" w:rsidRDefault="00562D4F">
      <w:pPr>
        <w:pStyle w:val="Heading1"/>
        <w:ind w:left="370"/>
      </w:pPr>
      <w:r>
        <w:t xml:space="preserve">5) The type of curriculum </w:t>
      </w:r>
    </w:p>
    <w:p w:rsidR="00512940" w:rsidRPr="002C37E7" w:rsidRDefault="00562D4F">
      <w:pPr>
        <w:spacing w:after="21"/>
        <w:ind w:left="730" w:right="1067"/>
        <w:rPr>
          <w:b/>
        </w:rPr>
      </w:pPr>
      <w:r w:rsidRPr="002C37E7">
        <w:rPr>
          <w:b/>
        </w:rPr>
        <w:t xml:space="preserve">Children should be given the broadest range of high quality educational opportunities possible to expand their aspirations, horizons and life skills. </w:t>
      </w:r>
    </w:p>
    <w:p w:rsidR="00512940" w:rsidRDefault="00562D4F">
      <w:pPr>
        <w:spacing w:after="5"/>
        <w:ind w:left="715" w:right="1041"/>
      </w:pPr>
      <w:r>
        <w:rPr>
          <w:i/>
          <w:color w:val="7030A0"/>
        </w:rPr>
        <w:t>Basic skills and knowledge in Reading, Writing and Maths are crit</w:t>
      </w:r>
      <w:r>
        <w:rPr>
          <w:i/>
          <w:color w:val="7030A0"/>
        </w:rPr>
        <w:t>ical to a child’s future. All subjects are valued and taught properly (and not seen as bolt-</w:t>
      </w:r>
      <w:proofErr w:type="spellStart"/>
      <w:r>
        <w:rPr>
          <w:i/>
          <w:color w:val="7030A0"/>
        </w:rPr>
        <w:t>ons</w:t>
      </w:r>
      <w:proofErr w:type="spellEnd"/>
      <w:r>
        <w:rPr>
          <w:i/>
          <w:color w:val="7030A0"/>
        </w:rPr>
        <w:t xml:space="preserve"> to be dropped for core subjects). </w:t>
      </w:r>
    </w:p>
    <w:p w:rsidR="00512940" w:rsidRDefault="00562D4F">
      <w:pPr>
        <w:spacing w:after="5"/>
        <w:ind w:left="715" w:right="1041"/>
      </w:pPr>
      <w:r>
        <w:rPr>
          <w:i/>
          <w:color w:val="7030A0"/>
        </w:rPr>
        <w:t xml:space="preserve">The curriculum should develop life skills that support the whole development of the child. </w:t>
      </w:r>
    </w:p>
    <w:p w:rsidR="00512940" w:rsidRDefault="00562D4F">
      <w:pPr>
        <w:spacing w:after="158" w:line="259" w:lineRule="auto"/>
        <w:ind w:left="0" w:firstLine="0"/>
      </w:pPr>
      <w:r>
        <w:t xml:space="preserve"> </w:t>
      </w:r>
    </w:p>
    <w:p w:rsidR="00512940" w:rsidRDefault="00562D4F">
      <w:pPr>
        <w:spacing w:after="165"/>
        <w:ind w:left="-5" w:right="1067"/>
      </w:pPr>
      <w:r>
        <w:t>Our school curriculum is largel</w:t>
      </w:r>
      <w:r>
        <w:t>y bespoke. All learning is based on a termly Science, Geography or History theme, that meets the national curriculum requirements, but in a context that is meaningful and purposeful to the</w:t>
      </w:r>
      <w:r w:rsidR="002C37E7">
        <w:t xml:space="preserve"> children. For five </w:t>
      </w:r>
      <w:r>
        <w:t>subjects (Music/ DT</w:t>
      </w:r>
      <w:r w:rsidR="002C37E7">
        <w:t>/PHSE/Computing</w:t>
      </w:r>
      <w:r>
        <w:t xml:space="preserve"> and Art) however</w:t>
      </w:r>
      <w:r>
        <w:t xml:space="preserve"> we use purchased schemes which are aligned completely to the NC. This was a decision made to ensure that in those subject areas where staff may not have as much expertise that they are supported by a well-planned and structured framework which in turn wil</w:t>
      </w:r>
      <w:r>
        <w:t>l allow the children to a</w:t>
      </w:r>
      <w:r w:rsidR="002C37E7">
        <w:t>chieve the requirements of the N</w:t>
      </w:r>
      <w:r>
        <w:t xml:space="preserve">ational Curriculum in those areas. </w:t>
      </w:r>
    </w:p>
    <w:p w:rsidR="00512940" w:rsidRDefault="00562D4F">
      <w:pPr>
        <w:spacing w:after="163" w:line="259" w:lineRule="auto"/>
        <w:ind w:left="-5"/>
      </w:pPr>
      <w:r>
        <w:rPr>
          <w:b/>
        </w:rPr>
        <w:t xml:space="preserve">Why create a Creative Curriculum at our school? </w:t>
      </w:r>
    </w:p>
    <w:p w:rsidR="00512940" w:rsidRDefault="00562D4F">
      <w:pPr>
        <w:spacing w:after="159" w:line="258" w:lineRule="auto"/>
        <w:ind w:left="-5" w:right="1067"/>
        <w:jc w:val="both"/>
      </w:pPr>
      <w:r>
        <w:t xml:space="preserve">At our school, we feel that it is our moral duty to provide children with life-long learning skills, stability, a </w:t>
      </w:r>
      <w:r>
        <w:t>secure curriculum knowledge, and transferrable skills that they can then depend on in their future lives. Though academic attainment and progress are monitored rigorously in our school to secure academic success, we feel that it is our duty to nurture ever</w:t>
      </w:r>
      <w:r>
        <w:t>y child’s personal growth, as it is vital for their future development. With this in mind, we decided to create a bespoke creative curriculum – one that will cater for every child in our school. It is intended to help develop and nurture the learning behav</w:t>
      </w:r>
      <w:r>
        <w:t xml:space="preserve">iours of every child, so that they are better equipped to acquire new knowledge and transferrable skills in a more meaningful way.  </w:t>
      </w:r>
    </w:p>
    <w:p w:rsidR="00512940" w:rsidRDefault="00562D4F">
      <w:pPr>
        <w:spacing w:after="0" w:line="259" w:lineRule="auto"/>
        <w:ind w:left="0" w:firstLine="0"/>
      </w:pPr>
      <w:r>
        <w:rPr>
          <w:b/>
        </w:rPr>
        <w:lastRenderedPageBreak/>
        <w:t xml:space="preserve"> </w:t>
      </w:r>
    </w:p>
    <w:p w:rsidR="00512940" w:rsidRDefault="00562D4F">
      <w:pPr>
        <w:spacing w:after="158" w:line="259" w:lineRule="auto"/>
        <w:ind w:left="0" w:firstLine="0"/>
      </w:pPr>
      <w:r>
        <w:rPr>
          <w:b/>
        </w:rPr>
        <w:t xml:space="preserve"> </w:t>
      </w:r>
    </w:p>
    <w:p w:rsidR="00512940" w:rsidRDefault="00562D4F">
      <w:pPr>
        <w:spacing w:after="160" w:line="259" w:lineRule="auto"/>
        <w:ind w:left="0" w:firstLine="0"/>
      </w:pPr>
      <w:r>
        <w:rPr>
          <w:b/>
        </w:rPr>
        <w:t xml:space="preserve"> </w:t>
      </w:r>
    </w:p>
    <w:p w:rsidR="00512940" w:rsidRDefault="00562D4F">
      <w:pPr>
        <w:spacing w:after="181" w:line="259" w:lineRule="auto"/>
        <w:ind w:left="0" w:firstLine="0"/>
      </w:pPr>
      <w:r>
        <w:rPr>
          <w:b/>
        </w:rPr>
        <w:t xml:space="preserve"> </w:t>
      </w:r>
    </w:p>
    <w:p w:rsidR="00512940" w:rsidRDefault="00562D4F">
      <w:pPr>
        <w:spacing w:after="163" w:line="259" w:lineRule="auto"/>
        <w:ind w:left="-5"/>
      </w:pPr>
      <w:r>
        <w:rPr>
          <w:b/>
        </w:rPr>
        <w:t xml:space="preserve">What do we mean by ‘Creative’? What is our intention? </w:t>
      </w:r>
    </w:p>
    <w:p w:rsidR="00512940" w:rsidRDefault="00562D4F">
      <w:pPr>
        <w:spacing w:after="159" w:line="258" w:lineRule="auto"/>
        <w:ind w:left="-5" w:right="1067"/>
        <w:jc w:val="both"/>
      </w:pPr>
      <w:r>
        <w:t xml:space="preserve">Our school have worked tirelessly to define and create a unique perspective/definition of what </w:t>
      </w:r>
      <w:r>
        <w:rPr>
          <w:i/>
        </w:rPr>
        <w:t>creative</w:t>
      </w:r>
      <w:r>
        <w:t xml:space="preserve"> means to our children and to the staff at Langley Primary School, in an effort to deliver the national curriculum knowledge in a creative and purposeful</w:t>
      </w:r>
      <w:r>
        <w:t xml:space="preserve"> way.  </w:t>
      </w:r>
    </w:p>
    <w:p w:rsidR="00512940" w:rsidRDefault="00562D4F">
      <w:pPr>
        <w:spacing w:after="189" w:line="259" w:lineRule="auto"/>
        <w:ind w:left="0" w:firstLine="0"/>
      </w:pPr>
      <w:r>
        <w:t xml:space="preserve"> </w:t>
      </w:r>
    </w:p>
    <w:p w:rsidR="00512940" w:rsidRDefault="00562D4F">
      <w:pPr>
        <w:spacing w:after="165" w:line="255" w:lineRule="auto"/>
        <w:ind w:right="819"/>
        <w:jc w:val="center"/>
      </w:pPr>
      <w:r>
        <w:rPr>
          <w:rFonts w:ascii="Bradley Hand ITC" w:eastAsia="Bradley Hand ITC" w:hAnsi="Bradley Hand ITC" w:cs="Bradley Hand ITC"/>
          <w:color w:val="5B9BD5"/>
          <w:sz w:val="28"/>
        </w:rPr>
        <w:t xml:space="preserve">A creative curriculum means, ‘[thinking] inside the box tells you what to write, and [thinking] out of the box is thinking of your own ideas’. Langley Primary Pupil, aged 8 </w:t>
      </w:r>
    </w:p>
    <w:p w:rsidR="00512940" w:rsidRDefault="00562D4F">
      <w:pPr>
        <w:spacing w:after="132" w:line="255" w:lineRule="auto"/>
        <w:ind w:right="760"/>
        <w:jc w:val="center"/>
      </w:pPr>
      <w:r>
        <w:rPr>
          <w:rFonts w:ascii="Bradley Hand ITC" w:eastAsia="Bradley Hand ITC" w:hAnsi="Bradley Hand ITC" w:cs="Bradley Hand ITC"/>
          <w:color w:val="5B9BD5"/>
          <w:sz w:val="28"/>
        </w:rPr>
        <w:t>‘Creative is unique. If you are being creative you are being unique’ Lan</w:t>
      </w:r>
      <w:r>
        <w:rPr>
          <w:rFonts w:ascii="Bradley Hand ITC" w:eastAsia="Bradley Hand ITC" w:hAnsi="Bradley Hand ITC" w:cs="Bradley Hand ITC"/>
          <w:color w:val="5B9BD5"/>
          <w:sz w:val="28"/>
        </w:rPr>
        <w:t xml:space="preserve">gley Primary School, aged 7. </w:t>
      </w:r>
    </w:p>
    <w:p w:rsidR="00512940" w:rsidRDefault="00562D4F">
      <w:pPr>
        <w:spacing w:after="189" w:line="259" w:lineRule="auto"/>
        <w:ind w:left="0" w:right="1020" w:firstLine="0"/>
        <w:jc w:val="center"/>
      </w:pPr>
      <w:r>
        <w:rPr>
          <w:color w:val="5B9BD5"/>
        </w:rPr>
        <w:t xml:space="preserve"> </w:t>
      </w:r>
    </w:p>
    <w:p w:rsidR="00512940" w:rsidRDefault="00562D4F">
      <w:pPr>
        <w:spacing w:after="211"/>
        <w:ind w:left="-5" w:right="1067"/>
      </w:pPr>
      <w:r>
        <w:t xml:space="preserve">Creativity has been partly defined by our children as ‘thinking out of the box’ and ‘having freedom of choice to grow’.  </w:t>
      </w:r>
    </w:p>
    <w:p w:rsidR="00512940" w:rsidRDefault="00562D4F">
      <w:pPr>
        <w:spacing w:after="139" w:line="259" w:lineRule="auto"/>
        <w:ind w:left="-5"/>
      </w:pPr>
      <w:r w:rsidRPr="002C37E7">
        <w:rPr>
          <w:b/>
        </w:rPr>
        <w:t xml:space="preserve">Implementation </w:t>
      </w:r>
      <w:r w:rsidRPr="002C37E7">
        <w:rPr>
          <w:b/>
        </w:rPr>
        <w:t>of a Creative Curriculum – Langley Curriculum</w:t>
      </w:r>
      <w:r>
        <w:rPr>
          <w:b/>
        </w:rPr>
        <w:t xml:space="preserve"> Values</w:t>
      </w:r>
      <w:r>
        <w:rPr>
          <w:rFonts w:ascii="Bradley Hand ITC" w:eastAsia="Bradley Hand ITC" w:hAnsi="Bradley Hand ITC" w:cs="Bradley Hand ITC"/>
          <w:color w:val="5B9BD5"/>
          <w:sz w:val="36"/>
        </w:rPr>
        <w:t xml:space="preserve">  </w:t>
      </w:r>
    </w:p>
    <w:p w:rsidR="00512940" w:rsidRDefault="00562D4F">
      <w:pPr>
        <w:spacing w:after="158" w:line="259" w:lineRule="auto"/>
        <w:ind w:left="0" w:right="990" w:firstLine="0"/>
        <w:jc w:val="center"/>
      </w:pPr>
      <w:r>
        <w:rPr>
          <w:rFonts w:ascii="Bradley Hand ITC" w:eastAsia="Bradley Hand ITC" w:hAnsi="Bradley Hand ITC" w:cs="Bradley Hand ITC"/>
          <w:color w:val="5B9BD5"/>
          <w:sz w:val="36"/>
        </w:rPr>
        <w:t xml:space="preserve"> </w:t>
      </w:r>
    </w:p>
    <w:p w:rsidR="00512940" w:rsidRDefault="00562D4F">
      <w:pPr>
        <w:pStyle w:val="Heading1"/>
        <w:spacing w:after="54"/>
        <w:ind w:left="0" w:right="1082" w:firstLine="0"/>
        <w:jc w:val="center"/>
      </w:pPr>
      <w:r>
        <w:rPr>
          <w:rFonts w:ascii="Bradley Hand ITC" w:eastAsia="Bradley Hand ITC" w:hAnsi="Bradley Hand ITC" w:cs="Bradley Hand ITC"/>
          <w:b w:val="0"/>
          <w:color w:val="5B9BD5"/>
          <w:sz w:val="36"/>
        </w:rPr>
        <w:t xml:space="preserve">Langley Curriculum Values that value life-long learning </w:t>
      </w:r>
    </w:p>
    <w:p w:rsidR="00512940" w:rsidRDefault="00562D4F">
      <w:pPr>
        <w:spacing w:after="163" w:line="259" w:lineRule="auto"/>
        <w:ind w:left="0" w:firstLine="0"/>
      </w:pPr>
      <w:r>
        <w:rPr>
          <w:b/>
        </w:rPr>
        <w:t xml:space="preserve"> </w:t>
      </w:r>
    </w:p>
    <w:p w:rsidR="00512940" w:rsidRDefault="00562D4F">
      <w:pPr>
        <w:spacing w:after="159" w:line="258" w:lineRule="auto"/>
        <w:ind w:left="-5" w:right="1067"/>
        <w:jc w:val="both"/>
      </w:pPr>
      <w:r>
        <w:t>Skilled teachers plan and deliver lessons that are imaginative, thematic, engaging and fun. Creative teachers also consider alternative flexible teaching approaches to tasks set allowing children t</w:t>
      </w:r>
      <w:r>
        <w:t xml:space="preserve">o develop the ten Langley Curriculum Values (learning behaviours that are listed below) that will help equip them for life-long learning.  </w:t>
      </w:r>
    </w:p>
    <w:p w:rsidR="00512940" w:rsidRDefault="00562D4F">
      <w:pPr>
        <w:spacing w:after="160" w:line="259" w:lineRule="auto"/>
        <w:ind w:left="-5"/>
      </w:pPr>
      <w:r>
        <w:t xml:space="preserve">Langley’s </w:t>
      </w:r>
      <w:r>
        <w:rPr>
          <w:b/>
        </w:rPr>
        <w:t>Curriculum Values</w:t>
      </w:r>
      <w:r>
        <w:t xml:space="preserve"> are: </w:t>
      </w:r>
    </w:p>
    <w:p w:rsidR="00512940" w:rsidRDefault="00562D4F">
      <w:pPr>
        <w:spacing w:after="0" w:line="259" w:lineRule="auto"/>
        <w:ind w:left="0" w:firstLine="0"/>
      </w:pPr>
      <w:r>
        <w:t xml:space="preserve"> </w:t>
      </w:r>
      <w:proofErr w:type="spellStart"/>
      <w:r w:rsidR="002C37E7">
        <w:t>i</w:t>
      </w:r>
      <w:proofErr w:type="spellEnd"/>
    </w:p>
    <w:tbl>
      <w:tblPr>
        <w:tblStyle w:val="TableGrid"/>
        <w:tblW w:w="8632" w:type="dxa"/>
        <w:tblInd w:w="1236" w:type="dxa"/>
        <w:tblCellMar>
          <w:top w:w="9" w:type="dxa"/>
          <w:left w:w="0" w:type="dxa"/>
          <w:bottom w:w="0" w:type="dxa"/>
          <w:right w:w="41" w:type="dxa"/>
        </w:tblCellMar>
        <w:tblLook w:val="04A0" w:firstRow="1" w:lastRow="0" w:firstColumn="1" w:lastColumn="0" w:noHBand="0" w:noVBand="1"/>
      </w:tblPr>
      <w:tblGrid>
        <w:gridCol w:w="4302"/>
        <w:gridCol w:w="4330"/>
      </w:tblGrid>
      <w:tr w:rsidR="00512940">
        <w:trPr>
          <w:trHeight w:val="262"/>
        </w:trPr>
        <w:tc>
          <w:tcPr>
            <w:tcW w:w="4302" w:type="dxa"/>
            <w:tcBorders>
              <w:top w:val="single" w:sz="4" w:space="0" w:color="000000"/>
              <w:left w:val="single" w:sz="4" w:space="0" w:color="000000"/>
              <w:bottom w:val="single" w:sz="4" w:space="0" w:color="000000"/>
              <w:right w:val="nil"/>
            </w:tcBorders>
          </w:tcPr>
          <w:p w:rsidR="00512940" w:rsidRDefault="00562D4F">
            <w:pPr>
              <w:spacing w:after="0" w:line="259" w:lineRule="auto"/>
              <w:ind w:left="0" w:firstLine="0"/>
              <w:jc w:val="right"/>
            </w:pPr>
            <w:r>
              <w:rPr>
                <w:color w:val="FF0000"/>
              </w:rPr>
              <w:t xml:space="preserve">Langley </w:t>
            </w:r>
            <w:proofErr w:type="spellStart"/>
            <w:r>
              <w:rPr>
                <w:color w:val="FF0000"/>
              </w:rPr>
              <w:t>Curr</w:t>
            </w:r>
            <w:proofErr w:type="spellEnd"/>
          </w:p>
        </w:tc>
        <w:tc>
          <w:tcPr>
            <w:tcW w:w="4330" w:type="dxa"/>
            <w:tcBorders>
              <w:top w:val="single" w:sz="4" w:space="0" w:color="000000"/>
              <w:left w:val="nil"/>
              <w:bottom w:val="single" w:sz="4" w:space="0" w:color="000000"/>
              <w:right w:val="single" w:sz="4" w:space="0" w:color="000000"/>
            </w:tcBorders>
          </w:tcPr>
          <w:p w:rsidR="00512940" w:rsidRDefault="002C37E7" w:rsidP="002C37E7">
            <w:pPr>
              <w:spacing w:after="0" w:line="259" w:lineRule="auto"/>
            </w:pPr>
            <w:proofErr w:type="spellStart"/>
            <w:r>
              <w:rPr>
                <w:color w:val="FF0000"/>
              </w:rPr>
              <w:t>i</w:t>
            </w:r>
            <w:r w:rsidR="00562D4F">
              <w:rPr>
                <w:color w:val="FF0000"/>
              </w:rPr>
              <w:t>culum</w:t>
            </w:r>
            <w:proofErr w:type="spellEnd"/>
            <w:r w:rsidR="00562D4F">
              <w:rPr>
                <w:color w:val="FF0000"/>
              </w:rPr>
              <w:t xml:space="preserve"> Values</w:t>
            </w:r>
            <w:r w:rsidR="00562D4F">
              <w:t xml:space="preserve"> </w:t>
            </w:r>
          </w:p>
        </w:tc>
      </w:tr>
      <w:tr w:rsidR="00512940">
        <w:trPr>
          <w:trHeight w:val="264"/>
        </w:trPr>
        <w:tc>
          <w:tcPr>
            <w:tcW w:w="4302"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Resilience </w:t>
            </w:r>
          </w:p>
        </w:tc>
        <w:tc>
          <w:tcPr>
            <w:tcW w:w="433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Communication </w:t>
            </w:r>
          </w:p>
        </w:tc>
      </w:tr>
      <w:tr w:rsidR="00512940">
        <w:trPr>
          <w:trHeight w:val="262"/>
        </w:trPr>
        <w:tc>
          <w:tcPr>
            <w:tcW w:w="4302"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Confidence </w:t>
            </w:r>
          </w:p>
        </w:tc>
        <w:tc>
          <w:tcPr>
            <w:tcW w:w="433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Independence </w:t>
            </w:r>
          </w:p>
        </w:tc>
      </w:tr>
      <w:tr w:rsidR="00512940">
        <w:trPr>
          <w:trHeight w:val="264"/>
        </w:trPr>
        <w:tc>
          <w:tcPr>
            <w:tcW w:w="4302"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Collaboration </w:t>
            </w:r>
          </w:p>
        </w:tc>
        <w:tc>
          <w:tcPr>
            <w:tcW w:w="433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Enquiry </w:t>
            </w:r>
          </w:p>
        </w:tc>
      </w:tr>
      <w:tr w:rsidR="00512940">
        <w:trPr>
          <w:trHeight w:val="264"/>
        </w:trPr>
        <w:tc>
          <w:tcPr>
            <w:tcW w:w="4302"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Responsibility </w:t>
            </w:r>
          </w:p>
        </w:tc>
        <w:tc>
          <w:tcPr>
            <w:tcW w:w="433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Reflection </w:t>
            </w:r>
          </w:p>
        </w:tc>
      </w:tr>
      <w:tr w:rsidR="00512940">
        <w:trPr>
          <w:trHeight w:val="262"/>
        </w:trPr>
        <w:tc>
          <w:tcPr>
            <w:tcW w:w="4302"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Positivity </w:t>
            </w:r>
          </w:p>
        </w:tc>
        <w:tc>
          <w:tcPr>
            <w:tcW w:w="433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108" w:firstLine="0"/>
            </w:pPr>
            <w:r>
              <w:t xml:space="preserve">Challenge </w:t>
            </w:r>
          </w:p>
        </w:tc>
      </w:tr>
    </w:tbl>
    <w:p w:rsidR="00512940" w:rsidRDefault="00562D4F">
      <w:pPr>
        <w:spacing w:after="0" w:line="259" w:lineRule="auto"/>
        <w:ind w:left="0" w:right="575" w:firstLine="0"/>
      </w:pPr>
      <w:r>
        <w:t xml:space="preserve"> </w:t>
      </w:r>
    </w:p>
    <w:p w:rsidR="00512940" w:rsidRDefault="00562D4F">
      <w:pPr>
        <w:spacing w:after="0" w:line="259" w:lineRule="auto"/>
        <w:ind w:left="0" w:firstLine="0"/>
      </w:pPr>
      <w:r>
        <w:t xml:space="preserve"> </w:t>
      </w:r>
    </w:p>
    <w:p w:rsidR="00512940" w:rsidRDefault="00562D4F">
      <w:pPr>
        <w:spacing w:after="0"/>
        <w:ind w:left="-5" w:right="1067"/>
      </w:pPr>
      <w:r>
        <w:lastRenderedPageBreak/>
        <w:t>In addition to this, skilled teachers offer more open-ended opportunities to help nurture and foster the children’s self-</w:t>
      </w:r>
      <w:r>
        <w:t xml:space="preserve">belief, and as such, children often leave the classrooms feeling that they have achieved. Creative teachers remain enthusiastic, positive and unwavering in their commitment to provide the very best for the individual children in their class. </w:t>
      </w:r>
    </w:p>
    <w:p w:rsidR="00512940" w:rsidRDefault="00562D4F">
      <w:pPr>
        <w:spacing w:after="0" w:line="259" w:lineRule="auto"/>
        <w:ind w:left="0" w:firstLine="0"/>
      </w:pPr>
      <w:r>
        <w:t xml:space="preserve"> </w:t>
      </w:r>
    </w:p>
    <w:p w:rsidR="00512940" w:rsidRDefault="00562D4F">
      <w:pPr>
        <w:ind w:left="-5" w:right="1067"/>
      </w:pPr>
      <w:r>
        <w:t>Teachers implement the Langley Curriculum Values in any curriculum subject being taught. These terms are used frequently with the children during lessons to help equip them with the necessary understanding of what they mean and how they help them with thei</w:t>
      </w:r>
      <w:r>
        <w:t xml:space="preserve">r learning. Langley Curriculum Values are displayed in all classrooms as visual reminders for the children. </w:t>
      </w:r>
    </w:p>
    <w:p w:rsidR="00512940" w:rsidRDefault="00562D4F">
      <w:pPr>
        <w:ind w:left="-5" w:right="1067"/>
      </w:pPr>
      <w:r>
        <w:t xml:space="preserve">Langley Curriculum Values reflect the philosophy, shared goals and ideals of our school. They are the fabric of our culture within our school that </w:t>
      </w:r>
      <w:r>
        <w:t xml:space="preserve">are explicitly interwoven to equip our children with transferrable, progressive life-long learning behaviours that help prepare our children for life after school.  </w:t>
      </w:r>
    </w:p>
    <w:p w:rsidR="00512940" w:rsidRDefault="00562D4F">
      <w:pPr>
        <w:spacing w:after="3" w:line="259" w:lineRule="auto"/>
        <w:ind w:left="-5"/>
      </w:pPr>
      <w:r>
        <w:rPr>
          <w:b/>
        </w:rPr>
        <w:t xml:space="preserve">We feel that the Creative Curriculum is successful because: </w:t>
      </w:r>
    </w:p>
    <w:tbl>
      <w:tblPr>
        <w:tblStyle w:val="TableGrid"/>
        <w:tblW w:w="9349" w:type="dxa"/>
        <w:tblInd w:w="6" w:type="dxa"/>
        <w:tblCellMar>
          <w:top w:w="5" w:type="dxa"/>
          <w:left w:w="107" w:type="dxa"/>
          <w:bottom w:w="0" w:type="dxa"/>
          <w:right w:w="63" w:type="dxa"/>
        </w:tblCellMar>
        <w:tblLook w:val="04A0" w:firstRow="1" w:lastRow="0" w:firstColumn="1" w:lastColumn="0" w:noHBand="0" w:noVBand="1"/>
      </w:tblPr>
      <w:tblGrid>
        <w:gridCol w:w="9349"/>
      </w:tblGrid>
      <w:tr w:rsidR="00512940">
        <w:trPr>
          <w:trHeight w:val="259"/>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0" w:firstLine="0"/>
            </w:pPr>
            <w:r>
              <w:rPr>
                <w:b/>
              </w:rPr>
              <w:t xml:space="preserve">Planning </w:t>
            </w:r>
          </w:p>
        </w:tc>
      </w:tr>
      <w:tr w:rsidR="00512940">
        <w:trPr>
          <w:trHeight w:val="2842"/>
        </w:trPr>
        <w:tc>
          <w:tcPr>
            <w:tcW w:w="9349" w:type="dxa"/>
            <w:tcBorders>
              <w:top w:val="single" w:sz="4" w:space="0" w:color="000000"/>
              <w:left w:val="single" w:sz="4" w:space="0" w:color="000000"/>
              <w:bottom w:val="single" w:sz="4" w:space="0" w:color="000000"/>
              <w:right w:val="single" w:sz="4" w:space="0" w:color="000000"/>
            </w:tcBorders>
          </w:tcPr>
          <w:p w:rsidR="00512940" w:rsidRDefault="00562D4F">
            <w:pPr>
              <w:numPr>
                <w:ilvl w:val="0"/>
                <w:numId w:val="2"/>
              </w:numPr>
              <w:spacing w:after="0" w:line="259" w:lineRule="auto"/>
              <w:ind w:hanging="360"/>
            </w:pPr>
            <w:r>
              <w:rPr>
                <w:sz w:val="16"/>
              </w:rPr>
              <w:t xml:space="preserve">Long Term Curriculum Planning Maps are created by teachers around 3 specific themes. </w:t>
            </w:r>
          </w:p>
          <w:p w:rsidR="00512940" w:rsidRDefault="00562D4F">
            <w:pPr>
              <w:numPr>
                <w:ilvl w:val="0"/>
                <w:numId w:val="2"/>
              </w:numPr>
              <w:spacing w:after="0" w:line="259" w:lineRule="auto"/>
              <w:ind w:hanging="360"/>
            </w:pPr>
            <w:r>
              <w:rPr>
                <w:sz w:val="16"/>
              </w:rPr>
              <w:t xml:space="preserve">Medium Term Curriculum Planning Maps are created by teachers termly around one specific theme. </w:t>
            </w:r>
          </w:p>
          <w:p w:rsidR="00512940" w:rsidRDefault="00562D4F">
            <w:pPr>
              <w:numPr>
                <w:ilvl w:val="0"/>
                <w:numId w:val="2"/>
              </w:numPr>
              <w:spacing w:after="0" w:line="259" w:lineRule="auto"/>
              <w:ind w:hanging="360"/>
            </w:pPr>
            <w:r>
              <w:rPr>
                <w:sz w:val="16"/>
              </w:rPr>
              <w:t>Wherever possible, the national curriculum statutory programmes of study a</w:t>
            </w:r>
            <w:r>
              <w:rPr>
                <w:sz w:val="16"/>
              </w:rPr>
              <w:t xml:space="preserve">re taught in a cross-curricular way. </w:t>
            </w:r>
          </w:p>
          <w:p w:rsidR="00512940" w:rsidRDefault="00562D4F">
            <w:pPr>
              <w:numPr>
                <w:ilvl w:val="0"/>
                <w:numId w:val="2"/>
              </w:numPr>
              <w:spacing w:after="10" w:line="244" w:lineRule="auto"/>
              <w:ind w:hanging="360"/>
            </w:pPr>
            <w:r>
              <w:rPr>
                <w:sz w:val="16"/>
              </w:rPr>
              <w:t xml:space="preserve">Langley Curriculum Values are used for creative lessons </w:t>
            </w:r>
            <w:proofErr w:type="gramStart"/>
            <w:r>
              <w:rPr>
                <w:sz w:val="16"/>
              </w:rPr>
              <w:t>and  help</w:t>
            </w:r>
            <w:proofErr w:type="gramEnd"/>
            <w:r>
              <w:rPr>
                <w:sz w:val="16"/>
              </w:rPr>
              <w:t xml:space="preserve"> children use a range of skills and learning behaviours for life-long learning. </w:t>
            </w:r>
          </w:p>
          <w:p w:rsidR="00512940" w:rsidRDefault="00562D4F">
            <w:pPr>
              <w:numPr>
                <w:ilvl w:val="0"/>
                <w:numId w:val="2"/>
              </w:numPr>
              <w:spacing w:after="9" w:line="244" w:lineRule="auto"/>
              <w:ind w:hanging="360"/>
            </w:pPr>
            <w:r>
              <w:rPr>
                <w:sz w:val="16"/>
              </w:rPr>
              <w:t>Langley Skills Ladders help inform planning and ensure a balanced covera</w:t>
            </w:r>
            <w:r>
              <w:rPr>
                <w:sz w:val="16"/>
              </w:rPr>
              <w:t xml:space="preserve">ge of skills for each national curriculum subject. </w:t>
            </w:r>
          </w:p>
          <w:p w:rsidR="00512940" w:rsidRDefault="00562D4F">
            <w:pPr>
              <w:numPr>
                <w:ilvl w:val="0"/>
                <w:numId w:val="2"/>
              </w:numPr>
              <w:spacing w:after="7" w:line="244" w:lineRule="auto"/>
              <w:ind w:hanging="360"/>
            </w:pPr>
            <w:r>
              <w:rPr>
                <w:sz w:val="16"/>
              </w:rPr>
              <w:t xml:space="preserve">In English and </w:t>
            </w:r>
            <w:proofErr w:type="gramStart"/>
            <w:r>
              <w:rPr>
                <w:sz w:val="16"/>
              </w:rPr>
              <w:t>Maths</w:t>
            </w:r>
            <w:proofErr w:type="gramEnd"/>
            <w:r>
              <w:rPr>
                <w:sz w:val="16"/>
              </w:rPr>
              <w:t xml:space="preserve"> the use of an assessment tracker that monitors individual </w:t>
            </w:r>
            <w:proofErr w:type="spellStart"/>
            <w:r>
              <w:rPr>
                <w:sz w:val="16"/>
              </w:rPr>
              <w:t>progresss</w:t>
            </w:r>
            <w:proofErr w:type="spellEnd"/>
            <w:r>
              <w:rPr>
                <w:sz w:val="16"/>
              </w:rPr>
              <w:t xml:space="preserve">, informs planning and any next steps in learning. </w:t>
            </w:r>
          </w:p>
          <w:p w:rsidR="00512940" w:rsidRDefault="00562D4F">
            <w:pPr>
              <w:numPr>
                <w:ilvl w:val="0"/>
                <w:numId w:val="2"/>
              </w:numPr>
              <w:spacing w:after="0" w:line="259" w:lineRule="auto"/>
              <w:ind w:hanging="360"/>
            </w:pPr>
            <w:r>
              <w:rPr>
                <w:sz w:val="16"/>
              </w:rPr>
              <w:t xml:space="preserve">Teaching and planning is adapted frequently. </w:t>
            </w:r>
          </w:p>
          <w:p w:rsidR="00512940" w:rsidRDefault="00562D4F">
            <w:pPr>
              <w:numPr>
                <w:ilvl w:val="0"/>
                <w:numId w:val="2"/>
              </w:numPr>
              <w:spacing w:after="121" w:line="247" w:lineRule="auto"/>
              <w:ind w:hanging="360"/>
            </w:pPr>
            <w:r>
              <w:rPr>
                <w:sz w:val="16"/>
              </w:rPr>
              <w:t>Special days or ev</w:t>
            </w:r>
            <w:r>
              <w:rPr>
                <w:sz w:val="16"/>
              </w:rPr>
              <w:t xml:space="preserve">ents are planned termly - events, hooks or activities enabling children to celebrate achievements with their friends, visitors or parents.  </w:t>
            </w:r>
          </w:p>
          <w:p w:rsidR="00512940" w:rsidRDefault="00562D4F">
            <w:pPr>
              <w:numPr>
                <w:ilvl w:val="0"/>
                <w:numId w:val="2"/>
              </w:numPr>
              <w:spacing w:after="0" w:line="259" w:lineRule="auto"/>
              <w:ind w:hanging="360"/>
            </w:pPr>
            <w:r>
              <w:rPr>
                <w:sz w:val="16"/>
              </w:rPr>
              <w:t xml:space="preserve">Teachers create ‘hooks’ prior </w:t>
            </w:r>
            <w:r w:rsidR="002C37E7">
              <w:rPr>
                <w:sz w:val="16"/>
              </w:rPr>
              <w:t xml:space="preserve">to </w:t>
            </w:r>
            <w:r>
              <w:rPr>
                <w:b/>
                <w:sz w:val="16"/>
              </w:rPr>
              <w:t>most</w:t>
            </w:r>
            <w:r>
              <w:rPr>
                <w:sz w:val="16"/>
              </w:rPr>
              <w:t xml:space="preserve"> learning journeys to instil interest and motivate further learning.</w:t>
            </w:r>
            <w:r>
              <w:rPr>
                <w:sz w:val="20"/>
              </w:rPr>
              <w:t xml:space="preserve"> </w:t>
            </w:r>
            <w:r>
              <w:rPr>
                <w:b/>
              </w:rPr>
              <w:t xml:space="preserve"> </w:t>
            </w:r>
          </w:p>
        </w:tc>
      </w:tr>
      <w:tr w:rsidR="00512940">
        <w:trPr>
          <w:trHeight w:val="262"/>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0" w:firstLine="0"/>
            </w:pPr>
            <w:r>
              <w:rPr>
                <w:b/>
              </w:rPr>
              <w:t xml:space="preserve">Approach </w:t>
            </w:r>
          </w:p>
        </w:tc>
      </w:tr>
      <w:tr w:rsidR="00512940">
        <w:trPr>
          <w:trHeight w:val="5093"/>
        </w:trPr>
        <w:tc>
          <w:tcPr>
            <w:tcW w:w="9349" w:type="dxa"/>
            <w:tcBorders>
              <w:top w:val="single" w:sz="4" w:space="0" w:color="000000"/>
              <w:left w:val="single" w:sz="4" w:space="0" w:color="000000"/>
              <w:bottom w:val="single" w:sz="4" w:space="0" w:color="000000"/>
              <w:right w:val="single" w:sz="4" w:space="0" w:color="000000"/>
            </w:tcBorders>
          </w:tcPr>
          <w:p w:rsidR="00512940" w:rsidRDefault="00562D4F">
            <w:pPr>
              <w:numPr>
                <w:ilvl w:val="0"/>
                <w:numId w:val="3"/>
              </w:numPr>
              <w:spacing w:after="0" w:line="259" w:lineRule="auto"/>
              <w:ind w:hanging="360"/>
            </w:pPr>
            <w:r>
              <w:rPr>
                <w:sz w:val="16"/>
              </w:rPr>
              <w:t xml:space="preserve">We teach the National Curriculum in a creative and engaging way.  </w:t>
            </w:r>
          </w:p>
          <w:p w:rsidR="00512940" w:rsidRDefault="00562D4F">
            <w:pPr>
              <w:numPr>
                <w:ilvl w:val="0"/>
                <w:numId w:val="3"/>
              </w:numPr>
              <w:spacing w:after="9" w:line="244" w:lineRule="auto"/>
              <w:ind w:hanging="360"/>
            </w:pPr>
            <w:r>
              <w:rPr>
                <w:sz w:val="16"/>
              </w:rPr>
              <w:t xml:space="preserve">Each year group creates lessons that link to a Science, History or Geography theme for the learning to be meaningful. The theme changes termly.  </w:t>
            </w:r>
          </w:p>
          <w:p w:rsidR="00512940" w:rsidRDefault="00562D4F">
            <w:pPr>
              <w:numPr>
                <w:ilvl w:val="0"/>
                <w:numId w:val="3"/>
              </w:numPr>
              <w:spacing w:after="9" w:line="244" w:lineRule="auto"/>
              <w:ind w:hanging="360"/>
            </w:pPr>
            <w:r>
              <w:rPr>
                <w:sz w:val="16"/>
              </w:rPr>
              <w:t>Children are encouraged to use Langley Cu</w:t>
            </w:r>
            <w:r>
              <w:rPr>
                <w:sz w:val="16"/>
              </w:rPr>
              <w:t xml:space="preserve">rriculum Values when taking part in activities set to help prepare them for life after school. </w:t>
            </w:r>
          </w:p>
          <w:p w:rsidR="00512940" w:rsidRDefault="00562D4F">
            <w:pPr>
              <w:numPr>
                <w:ilvl w:val="0"/>
                <w:numId w:val="3"/>
              </w:numPr>
              <w:spacing w:after="10" w:line="244" w:lineRule="auto"/>
              <w:ind w:hanging="360"/>
            </w:pPr>
            <w:r>
              <w:rPr>
                <w:sz w:val="16"/>
              </w:rPr>
              <w:t xml:space="preserve">Children are given the opportunity to provide feedback about their curriculum to help inform new ideas and approaches. As such, teaching is adapted to suit the interests of the children when necessary. </w:t>
            </w:r>
          </w:p>
          <w:p w:rsidR="00512940" w:rsidRDefault="00562D4F">
            <w:pPr>
              <w:numPr>
                <w:ilvl w:val="0"/>
                <w:numId w:val="3"/>
              </w:numPr>
              <w:spacing w:after="0" w:line="259" w:lineRule="auto"/>
              <w:ind w:hanging="360"/>
            </w:pPr>
            <w:r>
              <w:rPr>
                <w:sz w:val="16"/>
              </w:rPr>
              <w:t>All pupil groups are being catered for in the deliver</w:t>
            </w:r>
            <w:r>
              <w:rPr>
                <w:sz w:val="16"/>
              </w:rPr>
              <w:t xml:space="preserve">y of the creative curriculum. </w:t>
            </w:r>
          </w:p>
          <w:p w:rsidR="00512940" w:rsidRDefault="00562D4F">
            <w:pPr>
              <w:numPr>
                <w:ilvl w:val="0"/>
                <w:numId w:val="3"/>
              </w:numPr>
              <w:spacing w:after="0" w:line="259" w:lineRule="auto"/>
              <w:ind w:hanging="360"/>
            </w:pPr>
            <w:r>
              <w:rPr>
                <w:sz w:val="16"/>
              </w:rPr>
              <w:t xml:space="preserve">Curriculum leaders monitor the implementation of expectations and the impact within their subject. </w:t>
            </w:r>
          </w:p>
          <w:p w:rsidR="00512940" w:rsidRDefault="00562D4F">
            <w:pPr>
              <w:numPr>
                <w:ilvl w:val="0"/>
                <w:numId w:val="3"/>
              </w:numPr>
              <w:spacing w:after="0" w:line="259" w:lineRule="auto"/>
              <w:ind w:hanging="360"/>
            </w:pPr>
            <w:r>
              <w:rPr>
                <w:sz w:val="16"/>
              </w:rPr>
              <w:t xml:space="preserve">Teachers reflect on their classroom practice to always strive for excellence. </w:t>
            </w:r>
          </w:p>
          <w:p w:rsidR="00512940" w:rsidRDefault="00562D4F">
            <w:pPr>
              <w:numPr>
                <w:ilvl w:val="0"/>
                <w:numId w:val="3"/>
              </w:numPr>
              <w:spacing w:after="9" w:line="244" w:lineRule="auto"/>
              <w:ind w:hanging="360"/>
            </w:pPr>
            <w:r>
              <w:rPr>
                <w:sz w:val="16"/>
              </w:rPr>
              <w:t xml:space="preserve">Pre-learning opportunities are used to ensure </w:t>
            </w:r>
            <w:r>
              <w:rPr>
                <w:sz w:val="16"/>
              </w:rPr>
              <w:t xml:space="preserve">that all pupil groups have equal access to the curriculum, and that all children are given the chance to process important information before learning. </w:t>
            </w:r>
          </w:p>
          <w:p w:rsidR="00512940" w:rsidRDefault="00562D4F">
            <w:pPr>
              <w:numPr>
                <w:ilvl w:val="0"/>
                <w:numId w:val="3"/>
              </w:numPr>
              <w:spacing w:after="9" w:line="244" w:lineRule="auto"/>
              <w:ind w:hanging="360"/>
            </w:pPr>
            <w:r>
              <w:rPr>
                <w:sz w:val="16"/>
              </w:rPr>
              <w:t xml:space="preserve">Parental input is encouraged. As such, termly workshops </w:t>
            </w:r>
            <w:r>
              <w:rPr>
                <w:sz w:val="16"/>
              </w:rPr>
              <w:t>(</w:t>
            </w:r>
            <w:r>
              <w:rPr>
                <w:sz w:val="16"/>
              </w:rPr>
              <w:t xml:space="preserve">) are arranged to </w:t>
            </w:r>
            <w:r>
              <w:rPr>
                <w:sz w:val="16"/>
              </w:rPr>
              <w:t xml:space="preserve">enable parents to participate and get involved. </w:t>
            </w:r>
          </w:p>
          <w:p w:rsidR="00512940" w:rsidRDefault="00562D4F">
            <w:pPr>
              <w:numPr>
                <w:ilvl w:val="0"/>
                <w:numId w:val="3"/>
              </w:numPr>
              <w:spacing w:after="7" w:line="244" w:lineRule="auto"/>
              <w:ind w:hanging="360"/>
            </w:pPr>
            <w:r>
              <w:rPr>
                <w:sz w:val="16"/>
              </w:rPr>
              <w:t xml:space="preserve">Each year group takes part in at least one educational trip to enhance, contextualise and promote the curriculum objectives and skills, and the experiences of our children.  </w:t>
            </w:r>
          </w:p>
          <w:p w:rsidR="00512940" w:rsidRDefault="00562D4F">
            <w:pPr>
              <w:numPr>
                <w:ilvl w:val="0"/>
                <w:numId w:val="3"/>
              </w:numPr>
              <w:spacing w:after="22" w:line="242" w:lineRule="auto"/>
              <w:ind w:hanging="360"/>
            </w:pPr>
            <w:r>
              <w:rPr>
                <w:sz w:val="16"/>
              </w:rPr>
              <w:t>Children have an opportunity thr</w:t>
            </w:r>
            <w:r>
              <w:rPr>
                <w:sz w:val="16"/>
              </w:rPr>
              <w:t xml:space="preserve">ee times in their time at Langley to take part in a valuable residential visit to particularly focus on outdoor pursuits. This enables them to be in an unfamiliar setting with their friends, and to partake in tutor-led activities. </w:t>
            </w:r>
          </w:p>
          <w:p w:rsidR="00512940" w:rsidRDefault="00562D4F">
            <w:pPr>
              <w:numPr>
                <w:ilvl w:val="0"/>
                <w:numId w:val="3"/>
              </w:numPr>
              <w:spacing w:after="117" w:line="252" w:lineRule="auto"/>
              <w:ind w:hanging="360"/>
            </w:pPr>
            <w:r>
              <w:rPr>
                <w:sz w:val="16"/>
              </w:rPr>
              <w:t>Additional visits furthe</w:t>
            </w:r>
            <w:r>
              <w:rPr>
                <w:sz w:val="16"/>
              </w:rPr>
              <w:t>r enhance the learning experiences</w:t>
            </w:r>
            <w:r w:rsidR="002C37E7">
              <w:rPr>
                <w:sz w:val="16"/>
              </w:rPr>
              <w:t xml:space="preserve"> of children at Langley, such as</w:t>
            </w:r>
            <w:r>
              <w:rPr>
                <w:sz w:val="16"/>
              </w:rPr>
              <w:t xml:space="preserve"> being able to star in ‘Young Voices’ amongst 10,000 other</w:t>
            </w:r>
            <w:r w:rsidR="002C37E7">
              <w:rPr>
                <w:sz w:val="16"/>
              </w:rPr>
              <w:t xml:space="preserve"> children in Birmingham. We </w:t>
            </w:r>
            <w:r>
              <w:rPr>
                <w:sz w:val="16"/>
              </w:rPr>
              <w:t>have a link to a local dementia group</w:t>
            </w:r>
            <w:r>
              <w:rPr>
                <w:sz w:val="16"/>
              </w:rPr>
              <w:t xml:space="preserve"> and our children visit their cen</w:t>
            </w:r>
            <w:r w:rsidR="002C37E7">
              <w:rPr>
                <w:sz w:val="16"/>
              </w:rPr>
              <w:t>tre and take part in activities. These</w:t>
            </w:r>
            <w:r>
              <w:rPr>
                <w:sz w:val="16"/>
              </w:rPr>
              <w:t xml:space="preserve"> experiences provide children with valuable life skills. </w:t>
            </w:r>
            <w:r w:rsidR="002C37E7">
              <w:rPr>
                <w:sz w:val="16"/>
              </w:rPr>
              <w:t>Children in KS 2 have termly visits to the local library to promote a love of reading</w:t>
            </w:r>
            <w:r>
              <w:rPr>
                <w:sz w:val="16"/>
              </w:rPr>
              <w:t xml:space="preserve">  </w:t>
            </w:r>
          </w:p>
          <w:p w:rsidR="00512940" w:rsidRDefault="00562D4F" w:rsidP="002C37E7">
            <w:pPr>
              <w:numPr>
                <w:ilvl w:val="0"/>
                <w:numId w:val="3"/>
              </w:numPr>
              <w:spacing w:after="0" w:line="259" w:lineRule="auto"/>
              <w:ind w:hanging="360"/>
            </w:pPr>
            <w:r>
              <w:rPr>
                <w:sz w:val="16"/>
              </w:rPr>
              <w:t xml:space="preserve">All year groups make use of the school woods to help widen learning experiences. </w:t>
            </w:r>
          </w:p>
        </w:tc>
      </w:tr>
      <w:tr w:rsidR="00512940">
        <w:trPr>
          <w:trHeight w:val="262"/>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0" w:firstLine="0"/>
            </w:pPr>
            <w:r>
              <w:rPr>
                <w:b/>
              </w:rPr>
              <w:lastRenderedPageBreak/>
              <w:t xml:space="preserve">Knowledge </w:t>
            </w:r>
          </w:p>
        </w:tc>
      </w:tr>
      <w:tr w:rsidR="00512940">
        <w:trPr>
          <w:trHeight w:val="2839"/>
        </w:trPr>
        <w:tc>
          <w:tcPr>
            <w:tcW w:w="9349" w:type="dxa"/>
            <w:tcBorders>
              <w:top w:val="single" w:sz="4" w:space="0" w:color="000000"/>
              <w:left w:val="single" w:sz="4" w:space="0" w:color="000000"/>
              <w:bottom w:val="single" w:sz="4" w:space="0" w:color="000000"/>
              <w:right w:val="single" w:sz="4" w:space="0" w:color="000000"/>
            </w:tcBorders>
          </w:tcPr>
          <w:p w:rsidR="00512940" w:rsidRDefault="00562D4F">
            <w:pPr>
              <w:numPr>
                <w:ilvl w:val="0"/>
                <w:numId w:val="4"/>
              </w:numPr>
              <w:spacing w:after="0" w:line="259" w:lineRule="auto"/>
              <w:ind w:hanging="360"/>
            </w:pPr>
            <w:r>
              <w:rPr>
                <w:sz w:val="16"/>
              </w:rPr>
              <w:t xml:space="preserve">All teachers have good subject knowledge. </w:t>
            </w:r>
          </w:p>
          <w:p w:rsidR="00512940" w:rsidRDefault="00562D4F">
            <w:pPr>
              <w:numPr>
                <w:ilvl w:val="0"/>
                <w:numId w:val="4"/>
              </w:numPr>
              <w:spacing w:after="0" w:line="259" w:lineRule="auto"/>
              <w:ind w:hanging="360"/>
            </w:pPr>
            <w:r>
              <w:rPr>
                <w:sz w:val="16"/>
              </w:rPr>
              <w:t xml:space="preserve">All teachers have a good understanding of what is required in order for a child to progress through the curriculum. </w:t>
            </w:r>
          </w:p>
          <w:p w:rsidR="00512940" w:rsidRDefault="00562D4F">
            <w:pPr>
              <w:numPr>
                <w:ilvl w:val="0"/>
                <w:numId w:val="4"/>
              </w:numPr>
              <w:spacing w:after="9" w:line="244" w:lineRule="auto"/>
              <w:ind w:hanging="360"/>
            </w:pPr>
            <w:r>
              <w:rPr>
                <w:sz w:val="16"/>
              </w:rPr>
              <w:t>All teachers regularly receive up-to-</w:t>
            </w:r>
            <w:r>
              <w:rPr>
                <w:sz w:val="16"/>
              </w:rPr>
              <w:t xml:space="preserve">date valuable training on various aspects that help enhance the quality of teaching, and help further improve the learning of each individual. </w:t>
            </w:r>
          </w:p>
          <w:p w:rsidR="00512940" w:rsidRDefault="00562D4F">
            <w:pPr>
              <w:numPr>
                <w:ilvl w:val="0"/>
                <w:numId w:val="4"/>
              </w:numPr>
              <w:spacing w:after="9" w:line="244" w:lineRule="auto"/>
              <w:ind w:hanging="360"/>
            </w:pPr>
            <w:r>
              <w:rPr>
                <w:sz w:val="16"/>
              </w:rPr>
              <w:t xml:space="preserve">Knowledge Organisers (see </w:t>
            </w:r>
            <w:r>
              <w:rPr>
                <w:sz w:val="16"/>
              </w:rPr>
              <w:t xml:space="preserve">below) enable children to have access to key information for their termly theme being taught. It helps them to process new information and prepare them for further learning.  </w:t>
            </w:r>
          </w:p>
          <w:p w:rsidR="00512940" w:rsidRDefault="00562D4F">
            <w:pPr>
              <w:numPr>
                <w:ilvl w:val="0"/>
                <w:numId w:val="4"/>
              </w:numPr>
              <w:spacing w:after="0" w:line="259" w:lineRule="auto"/>
              <w:ind w:hanging="360"/>
            </w:pPr>
            <w:r>
              <w:rPr>
                <w:sz w:val="16"/>
              </w:rPr>
              <w:t>Children take part in fun quizzes, and memory games to ensure that they are secu</w:t>
            </w:r>
            <w:r>
              <w:rPr>
                <w:sz w:val="16"/>
              </w:rPr>
              <w:t xml:space="preserve">re at recalling some important facts. </w:t>
            </w:r>
          </w:p>
          <w:p w:rsidR="00512940" w:rsidRDefault="00562D4F">
            <w:pPr>
              <w:numPr>
                <w:ilvl w:val="0"/>
                <w:numId w:val="4"/>
              </w:numPr>
              <w:spacing w:after="10" w:line="244" w:lineRule="auto"/>
              <w:ind w:hanging="360"/>
            </w:pPr>
            <w:r>
              <w:rPr>
                <w:sz w:val="16"/>
              </w:rPr>
              <w:t xml:space="preserve">New knowledge is revisited in other curriculum areas regularly to help make knowledge relatable and therefore, memorable. </w:t>
            </w:r>
          </w:p>
          <w:p w:rsidR="00512940" w:rsidRDefault="00562D4F">
            <w:pPr>
              <w:numPr>
                <w:ilvl w:val="0"/>
                <w:numId w:val="4"/>
              </w:numPr>
              <w:spacing w:after="0" w:line="259" w:lineRule="auto"/>
              <w:ind w:hanging="360"/>
            </w:pPr>
            <w:r>
              <w:rPr>
                <w:sz w:val="16"/>
              </w:rPr>
              <w:t xml:space="preserve">Lessons are linked and interwoven to ensure knowledge is meaningful. </w:t>
            </w:r>
          </w:p>
          <w:p w:rsidR="00512940" w:rsidRDefault="00562D4F">
            <w:pPr>
              <w:numPr>
                <w:ilvl w:val="0"/>
                <w:numId w:val="4"/>
              </w:numPr>
              <w:spacing w:after="331" w:line="244" w:lineRule="auto"/>
              <w:ind w:hanging="360"/>
            </w:pPr>
            <w:r>
              <w:rPr>
                <w:sz w:val="16"/>
              </w:rPr>
              <w:t>Knowledge of children is</w:t>
            </w:r>
            <w:r>
              <w:rPr>
                <w:sz w:val="16"/>
              </w:rPr>
              <w:t xml:space="preserve"> assessed by Senior Management or curriculum leaders by asking children searching questions about the topic being taught for their year group.  </w:t>
            </w:r>
          </w:p>
          <w:p w:rsidR="00512940" w:rsidRDefault="00562D4F">
            <w:pPr>
              <w:spacing w:after="0" w:line="259" w:lineRule="auto"/>
              <w:ind w:left="0" w:firstLine="0"/>
            </w:pPr>
            <w:r>
              <w:rPr>
                <w:b/>
              </w:rPr>
              <w:t xml:space="preserve"> </w:t>
            </w:r>
          </w:p>
        </w:tc>
      </w:tr>
    </w:tbl>
    <w:p w:rsidR="00512940" w:rsidRDefault="00562D4F">
      <w:pPr>
        <w:spacing w:after="261"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3" w:line="259" w:lineRule="auto"/>
        <w:ind w:left="-5"/>
      </w:pPr>
      <w:r>
        <w:rPr>
          <w:b/>
        </w:rPr>
        <w:t xml:space="preserve">Termly Themes for each Year group.  </w:t>
      </w:r>
    </w:p>
    <w:tbl>
      <w:tblPr>
        <w:tblStyle w:val="TableGrid"/>
        <w:tblW w:w="8992" w:type="dxa"/>
        <w:tblInd w:w="365" w:type="dxa"/>
        <w:tblCellMar>
          <w:top w:w="8" w:type="dxa"/>
          <w:left w:w="79" w:type="dxa"/>
          <w:bottom w:w="0" w:type="dxa"/>
          <w:right w:w="44" w:type="dxa"/>
        </w:tblCellMar>
        <w:tblLook w:val="04A0" w:firstRow="1" w:lastRow="0" w:firstColumn="1" w:lastColumn="0" w:noHBand="0" w:noVBand="1"/>
      </w:tblPr>
      <w:tblGrid>
        <w:gridCol w:w="1400"/>
        <w:gridCol w:w="1313"/>
        <w:gridCol w:w="1483"/>
        <w:gridCol w:w="1350"/>
        <w:gridCol w:w="1004"/>
        <w:gridCol w:w="1181"/>
        <w:gridCol w:w="1261"/>
      </w:tblGrid>
      <w:tr w:rsidR="00512940">
        <w:trPr>
          <w:trHeight w:val="2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t xml:space="preserve">Year Group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t xml:space="preserve">Autumn Theme </w:t>
            </w:r>
          </w:p>
        </w:tc>
        <w:tc>
          <w:tcPr>
            <w:tcW w:w="2429"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t xml:space="preserve">Spring Theme </w:t>
            </w:r>
          </w:p>
        </w:tc>
        <w:tc>
          <w:tcPr>
            <w:tcW w:w="2530"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t xml:space="preserve">Summer Theme </w:t>
            </w:r>
          </w:p>
        </w:tc>
      </w:tr>
      <w:tr w:rsidR="00702205">
        <w:trPr>
          <w:trHeight w:val="84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256" w:line="259" w:lineRule="auto"/>
              <w:ind w:left="29" w:firstLine="0"/>
            </w:pPr>
            <w:r>
              <w:rPr>
                <w:sz w:val="24"/>
              </w:rPr>
              <w:t xml:space="preserve">Nursery </w:t>
            </w:r>
          </w:p>
          <w:p w:rsidR="00512940" w:rsidRDefault="00562D4F">
            <w:pPr>
              <w:spacing w:after="0" w:line="259" w:lineRule="auto"/>
              <w:ind w:left="29" w:firstLine="0"/>
            </w:pPr>
            <w:r>
              <w:rPr>
                <w:sz w:val="24"/>
              </w:rPr>
              <w:t xml:space="preserve">Cycle 1 </w:t>
            </w:r>
          </w:p>
        </w:tc>
        <w:tc>
          <w:tcPr>
            <w:tcW w:w="944"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All </w:t>
            </w:r>
          </w:p>
          <w:p w:rsidR="00512940" w:rsidRDefault="00562D4F">
            <w:pPr>
              <w:spacing w:after="0" w:line="259" w:lineRule="auto"/>
              <w:ind w:left="29" w:firstLine="0"/>
            </w:pPr>
            <w:r>
              <w:rPr>
                <w:sz w:val="24"/>
              </w:rPr>
              <w:t xml:space="preserve">about me! </w:t>
            </w:r>
          </w:p>
        </w:tc>
        <w:tc>
          <w:tcPr>
            <w:tcW w:w="1591"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0" w:firstLine="0"/>
            </w:pPr>
            <w:r>
              <w:rPr>
                <w:sz w:val="24"/>
              </w:rPr>
              <w:t xml:space="preserve">Nursery Rhymes </w:t>
            </w:r>
          </w:p>
        </w:tc>
        <w:tc>
          <w:tcPr>
            <w:tcW w:w="1364"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Traditional stories </w:t>
            </w:r>
          </w:p>
        </w:tc>
        <w:tc>
          <w:tcPr>
            <w:tcW w:w="1066"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40" w:lineRule="auto"/>
              <w:ind w:left="29" w:firstLine="0"/>
            </w:pPr>
            <w:r>
              <w:rPr>
                <w:sz w:val="24"/>
              </w:rPr>
              <w:t xml:space="preserve">People who </w:t>
            </w:r>
          </w:p>
          <w:p w:rsidR="00512940" w:rsidRDefault="00562D4F">
            <w:pPr>
              <w:spacing w:after="0" w:line="259" w:lineRule="auto"/>
              <w:ind w:left="29" w:firstLine="0"/>
            </w:pPr>
            <w:r>
              <w:rPr>
                <w:sz w:val="24"/>
              </w:rPr>
              <w:t xml:space="preserve">help us  </w:t>
            </w:r>
          </w:p>
        </w:tc>
        <w:tc>
          <w:tcPr>
            <w:tcW w:w="126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Growing </w:t>
            </w:r>
          </w:p>
        </w:tc>
        <w:tc>
          <w:tcPr>
            <w:tcW w:w="1270"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On the farm </w:t>
            </w:r>
          </w:p>
        </w:tc>
      </w:tr>
      <w:tr w:rsidR="00702205">
        <w:trPr>
          <w:trHeight w:val="5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Reception </w:t>
            </w:r>
          </w:p>
        </w:tc>
        <w:tc>
          <w:tcPr>
            <w:tcW w:w="944" w:type="dxa"/>
            <w:tcBorders>
              <w:top w:val="single" w:sz="4" w:space="0" w:color="000000"/>
              <w:left w:val="single" w:sz="4" w:space="0" w:color="000000"/>
              <w:bottom w:val="single" w:sz="4" w:space="0" w:color="000000"/>
              <w:right w:val="single" w:sz="4" w:space="0" w:color="000000"/>
            </w:tcBorders>
          </w:tcPr>
          <w:p w:rsidR="00512940" w:rsidRDefault="00702205">
            <w:pPr>
              <w:spacing w:after="0" w:line="259" w:lineRule="auto"/>
              <w:ind w:left="29" w:firstLine="0"/>
            </w:pPr>
            <w:r>
              <w:rPr>
                <w:sz w:val="24"/>
              </w:rPr>
              <w:t>Marvellous</w:t>
            </w:r>
            <w:r w:rsidR="00562D4F">
              <w:rPr>
                <w:sz w:val="24"/>
              </w:rPr>
              <w:t xml:space="preserve"> </w:t>
            </w:r>
            <w:proofErr w:type="gramStart"/>
            <w:r w:rsidR="00562D4F">
              <w:rPr>
                <w:sz w:val="24"/>
              </w:rPr>
              <w:t>me !</w:t>
            </w:r>
            <w:proofErr w:type="gramEnd"/>
            <w:r w:rsidR="00562D4F">
              <w:rPr>
                <w:sz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rsidR="00512940" w:rsidRDefault="00702205">
            <w:pPr>
              <w:spacing w:after="0" w:line="259" w:lineRule="auto"/>
              <w:ind w:left="55" w:firstLine="0"/>
            </w:pPr>
            <w:r>
              <w:rPr>
                <w:sz w:val="24"/>
              </w:rPr>
              <w:t>Traditional Tales</w:t>
            </w:r>
            <w:r w:rsidR="00562D4F">
              <w:rPr>
                <w:sz w:val="24"/>
              </w:rPr>
              <w:t xml:space="preserve"> </w:t>
            </w:r>
          </w:p>
        </w:tc>
        <w:tc>
          <w:tcPr>
            <w:tcW w:w="1364" w:type="dxa"/>
            <w:tcBorders>
              <w:top w:val="single" w:sz="4" w:space="0" w:color="000000"/>
              <w:left w:val="single" w:sz="4" w:space="0" w:color="000000"/>
              <w:bottom w:val="single" w:sz="4" w:space="0" w:color="000000"/>
              <w:right w:val="single" w:sz="4" w:space="0" w:color="000000"/>
            </w:tcBorders>
          </w:tcPr>
          <w:p w:rsidR="00512940" w:rsidRDefault="00702205">
            <w:pPr>
              <w:spacing w:after="0" w:line="259" w:lineRule="auto"/>
              <w:ind w:left="29" w:firstLine="0"/>
            </w:pPr>
            <w:r>
              <w:rPr>
                <w:sz w:val="24"/>
              </w:rPr>
              <w:t>Dangerous Dinosaurs</w:t>
            </w:r>
            <w:r w:rsidR="00562D4F">
              <w:rPr>
                <w:sz w:val="24"/>
              </w:rPr>
              <w:t xml:space="preserve"> </w:t>
            </w:r>
          </w:p>
        </w:tc>
        <w:tc>
          <w:tcPr>
            <w:tcW w:w="1066"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right="4" w:firstLine="0"/>
            </w:pPr>
            <w:r>
              <w:rPr>
                <w:sz w:val="24"/>
              </w:rPr>
              <w:t xml:space="preserve">Ticket to ride </w:t>
            </w:r>
          </w:p>
        </w:tc>
        <w:tc>
          <w:tcPr>
            <w:tcW w:w="1260" w:type="dxa"/>
            <w:tcBorders>
              <w:top w:val="single" w:sz="4" w:space="0" w:color="000000"/>
              <w:left w:val="single" w:sz="4" w:space="0" w:color="000000"/>
              <w:bottom w:val="single" w:sz="4" w:space="0" w:color="000000"/>
              <w:right w:val="single" w:sz="4" w:space="0" w:color="000000"/>
            </w:tcBorders>
          </w:tcPr>
          <w:p w:rsidR="00702205" w:rsidRDefault="00702205" w:rsidP="00702205">
            <w:pPr>
              <w:spacing w:after="0" w:line="259" w:lineRule="auto"/>
              <w:ind w:left="29" w:firstLine="0"/>
              <w:rPr>
                <w:sz w:val="24"/>
              </w:rPr>
            </w:pPr>
            <w:r>
              <w:rPr>
                <w:sz w:val="24"/>
              </w:rPr>
              <w:t>Food Glorious Food</w:t>
            </w:r>
          </w:p>
          <w:p w:rsidR="00512940" w:rsidRDefault="00562D4F">
            <w:pPr>
              <w:spacing w:after="0" w:line="259" w:lineRule="auto"/>
              <w:ind w:left="29" w:firstLine="0"/>
            </w:pPr>
            <w:r>
              <w:rPr>
                <w:sz w:val="24"/>
              </w:rPr>
              <w:t xml:space="preserve"> </w:t>
            </w:r>
          </w:p>
        </w:tc>
        <w:tc>
          <w:tcPr>
            <w:tcW w:w="1270" w:type="dxa"/>
            <w:tcBorders>
              <w:top w:val="single" w:sz="4" w:space="0" w:color="000000"/>
              <w:left w:val="single" w:sz="4" w:space="0" w:color="000000"/>
              <w:bottom w:val="single" w:sz="4" w:space="0" w:color="000000"/>
              <w:right w:val="single" w:sz="4" w:space="0" w:color="000000"/>
            </w:tcBorders>
          </w:tcPr>
          <w:p w:rsidR="00512940" w:rsidRDefault="00702205" w:rsidP="00702205">
            <w:pPr>
              <w:spacing w:after="0" w:line="259" w:lineRule="auto"/>
              <w:ind w:left="29" w:firstLine="0"/>
            </w:pPr>
            <w:r>
              <w:rPr>
                <w:sz w:val="24"/>
              </w:rPr>
              <w:t>Fantasy and Adventure</w:t>
            </w:r>
          </w:p>
        </w:tc>
      </w:tr>
      <w:tr w:rsidR="00512940">
        <w:trPr>
          <w:trHeight w:val="286"/>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1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Castles </w:t>
            </w:r>
          </w:p>
        </w:tc>
        <w:tc>
          <w:tcPr>
            <w:tcW w:w="2429"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In the Woods </w:t>
            </w:r>
          </w:p>
        </w:tc>
        <w:tc>
          <w:tcPr>
            <w:tcW w:w="2530"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Out and About </w:t>
            </w:r>
          </w:p>
        </w:tc>
      </w:tr>
      <w:tr w:rsidR="00512940">
        <w:trPr>
          <w:trHeight w:val="840"/>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2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rPr>
                <w:sz w:val="24"/>
              </w:rPr>
            </w:pPr>
            <w:r>
              <w:rPr>
                <w:sz w:val="24"/>
              </w:rPr>
              <w:t xml:space="preserve">Home and Away </w:t>
            </w:r>
          </w:p>
          <w:p w:rsidR="00702205" w:rsidRDefault="00702205">
            <w:pPr>
              <w:spacing w:after="0" w:line="259" w:lineRule="auto"/>
              <w:ind w:left="29" w:firstLine="0"/>
            </w:pPr>
            <w:r>
              <w:rPr>
                <w:sz w:val="24"/>
              </w:rPr>
              <w:t>Langley and Egypt</w:t>
            </w:r>
          </w:p>
        </w:tc>
        <w:tc>
          <w:tcPr>
            <w:tcW w:w="2429"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Great Fire of </w:t>
            </w:r>
          </w:p>
          <w:p w:rsidR="00512940" w:rsidRDefault="00702205" w:rsidP="00702205">
            <w:pPr>
              <w:spacing w:after="0" w:line="259" w:lineRule="auto"/>
              <w:ind w:left="29" w:firstLine="0"/>
            </w:pPr>
            <w:r>
              <w:rPr>
                <w:sz w:val="24"/>
              </w:rPr>
              <w:t>London</w:t>
            </w:r>
            <w:r w:rsidR="00562D4F">
              <w:rPr>
                <w:sz w:val="24"/>
              </w:rPr>
              <w:t xml:space="preserve"> </w:t>
            </w:r>
          </w:p>
        </w:tc>
        <w:tc>
          <w:tcPr>
            <w:tcW w:w="2530"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rPr>
                <w:sz w:val="24"/>
              </w:rPr>
            </w:pPr>
            <w:r>
              <w:rPr>
                <w:sz w:val="24"/>
              </w:rPr>
              <w:t>W</w:t>
            </w:r>
            <w:r>
              <w:rPr>
                <w:sz w:val="24"/>
              </w:rPr>
              <w:t xml:space="preserve">ild Things </w:t>
            </w:r>
          </w:p>
          <w:p w:rsidR="00702205" w:rsidRDefault="00702205">
            <w:pPr>
              <w:spacing w:after="0" w:line="259" w:lineRule="auto"/>
              <w:ind w:left="29" w:firstLine="0"/>
            </w:pPr>
            <w:r>
              <w:rPr>
                <w:sz w:val="24"/>
              </w:rPr>
              <w:t>Famous Explorers</w:t>
            </w:r>
          </w:p>
        </w:tc>
      </w:tr>
      <w:tr w:rsidR="00512940">
        <w:trPr>
          <w:trHeight w:val="5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3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Stone Age </w:t>
            </w:r>
          </w:p>
        </w:tc>
        <w:tc>
          <w:tcPr>
            <w:tcW w:w="2429"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Water </w:t>
            </w:r>
            <w:proofErr w:type="spellStart"/>
            <w:r>
              <w:rPr>
                <w:sz w:val="24"/>
              </w:rPr>
              <w:t>Water</w:t>
            </w:r>
            <w:proofErr w:type="spellEnd"/>
            <w:r>
              <w:rPr>
                <w:sz w:val="24"/>
              </w:rPr>
              <w:t xml:space="preserve"> Everywhere </w:t>
            </w:r>
          </w:p>
        </w:tc>
        <w:tc>
          <w:tcPr>
            <w:tcW w:w="2530"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Ancient Egypt </w:t>
            </w:r>
          </w:p>
        </w:tc>
      </w:tr>
      <w:tr w:rsidR="00512940">
        <w:trPr>
          <w:trHeight w:val="5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4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702205" w:rsidP="00702205">
            <w:pPr>
              <w:spacing w:after="0" w:line="259" w:lineRule="auto"/>
              <w:ind w:left="29" w:firstLine="0"/>
            </w:pPr>
            <w:r>
              <w:rPr>
                <w:sz w:val="24"/>
              </w:rPr>
              <w:t xml:space="preserve">Romans and </w:t>
            </w:r>
            <w:r w:rsidR="00562D4F">
              <w:rPr>
                <w:sz w:val="24"/>
              </w:rPr>
              <w:t xml:space="preserve">Anglo Saxons </w:t>
            </w:r>
          </w:p>
        </w:tc>
        <w:tc>
          <w:tcPr>
            <w:tcW w:w="2429" w:type="dxa"/>
            <w:gridSpan w:val="2"/>
            <w:tcBorders>
              <w:top w:val="single" w:sz="4" w:space="0" w:color="000000"/>
              <w:left w:val="single" w:sz="4" w:space="0" w:color="000000"/>
              <w:bottom w:val="single" w:sz="4" w:space="0" w:color="000000"/>
              <w:right w:val="single" w:sz="4" w:space="0" w:color="000000"/>
            </w:tcBorders>
          </w:tcPr>
          <w:p w:rsidR="00702205" w:rsidRDefault="00702205">
            <w:pPr>
              <w:spacing w:after="0" w:line="259" w:lineRule="auto"/>
              <w:ind w:left="29" w:firstLine="0"/>
              <w:rPr>
                <w:sz w:val="24"/>
              </w:rPr>
            </w:pPr>
            <w:r>
              <w:rPr>
                <w:sz w:val="24"/>
              </w:rPr>
              <w:t>Vikings</w:t>
            </w:r>
          </w:p>
          <w:p w:rsidR="00512940" w:rsidRDefault="00702205">
            <w:pPr>
              <w:spacing w:after="0" w:line="259" w:lineRule="auto"/>
              <w:ind w:left="29" w:firstLine="0"/>
            </w:pPr>
            <w:r>
              <w:rPr>
                <w:sz w:val="24"/>
              </w:rPr>
              <w:t>Lights, Camera, Action!</w:t>
            </w:r>
          </w:p>
        </w:tc>
        <w:tc>
          <w:tcPr>
            <w:tcW w:w="2530" w:type="dxa"/>
            <w:gridSpan w:val="2"/>
            <w:tcBorders>
              <w:top w:val="single" w:sz="4" w:space="0" w:color="000000"/>
              <w:left w:val="single" w:sz="4" w:space="0" w:color="000000"/>
              <w:bottom w:val="single" w:sz="4" w:space="0" w:color="000000"/>
              <w:right w:val="single" w:sz="4" w:space="0" w:color="000000"/>
            </w:tcBorders>
          </w:tcPr>
          <w:p w:rsidR="00702205" w:rsidRDefault="00702205" w:rsidP="00702205">
            <w:pPr>
              <w:spacing w:after="0" w:line="259" w:lineRule="auto"/>
              <w:ind w:left="29" w:firstLine="0"/>
              <w:rPr>
                <w:sz w:val="24"/>
              </w:rPr>
            </w:pPr>
            <w:r>
              <w:rPr>
                <w:sz w:val="24"/>
              </w:rPr>
              <w:t>The West Midlands</w:t>
            </w:r>
          </w:p>
          <w:p w:rsidR="00512940" w:rsidRDefault="00512940">
            <w:pPr>
              <w:spacing w:after="0" w:line="259" w:lineRule="auto"/>
              <w:ind w:left="29" w:firstLine="0"/>
            </w:pPr>
          </w:p>
        </w:tc>
      </w:tr>
      <w:tr w:rsidR="00512940">
        <w:trPr>
          <w:trHeight w:val="5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5 </w:t>
            </w:r>
          </w:p>
        </w:tc>
        <w:tc>
          <w:tcPr>
            <w:tcW w:w="2535" w:type="dxa"/>
            <w:gridSpan w:val="2"/>
            <w:tcBorders>
              <w:top w:val="single" w:sz="4" w:space="0" w:color="000000"/>
              <w:left w:val="single" w:sz="4" w:space="0" w:color="000000"/>
              <w:bottom w:val="single" w:sz="4" w:space="0" w:color="000000"/>
              <w:right w:val="single" w:sz="4" w:space="0" w:color="000000"/>
            </w:tcBorders>
          </w:tcPr>
          <w:p w:rsidR="00702205" w:rsidRDefault="00702205" w:rsidP="00702205">
            <w:pPr>
              <w:spacing w:after="0" w:line="259" w:lineRule="auto"/>
              <w:ind w:left="29" w:firstLine="0"/>
            </w:pPr>
            <w:r>
              <w:rPr>
                <w:sz w:val="24"/>
              </w:rPr>
              <w:t xml:space="preserve">The Ancient </w:t>
            </w:r>
          </w:p>
          <w:p w:rsidR="00512940" w:rsidRDefault="00702205" w:rsidP="00702205">
            <w:pPr>
              <w:spacing w:after="0" w:line="259" w:lineRule="auto"/>
              <w:ind w:left="29" w:firstLine="0"/>
              <w:rPr>
                <w:sz w:val="24"/>
              </w:rPr>
            </w:pPr>
            <w:r>
              <w:rPr>
                <w:sz w:val="24"/>
              </w:rPr>
              <w:t>Greeks</w:t>
            </w:r>
          </w:p>
          <w:p w:rsidR="00702205" w:rsidRDefault="00702205" w:rsidP="00702205">
            <w:pPr>
              <w:spacing w:after="0" w:line="259" w:lineRule="auto"/>
              <w:ind w:left="29" w:firstLine="0"/>
            </w:pPr>
            <w:r>
              <w:rPr>
                <w:sz w:val="24"/>
              </w:rPr>
              <w:t>Italy ( Campania)</w:t>
            </w:r>
          </w:p>
        </w:tc>
        <w:tc>
          <w:tcPr>
            <w:tcW w:w="2429" w:type="dxa"/>
            <w:gridSpan w:val="2"/>
            <w:tcBorders>
              <w:top w:val="single" w:sz="4" w:space="0" w:color="000000"/>
              <w:left w:val="single" w:sz="4" w:space="0" w:color="000000"/>
              <w:bottom w:val="single" w:sz="4" w:space="0" w:color="000000"/>
              <w:right w:val="single" w:sz="4" w:space="0" w:color="000000"/>
            </w:tcBorders>
          </w:tcPr>
          <w:p w:rsidR="00702205" w:rsidRDefault="00702205">
            <w:pPr>
              <w:spacing w:after="0" w:line="259" w:lineRule="auto"/>
              <w:ind w:left="29" w:firstLine="0"/>
              <w:rPr>
                <w:sz w:val="24"/>
              </w:rPr>
            </w:pPr>
            <w:r>
              <w:rPr>
                <w:sz w:val="24"/>
              </w:rPr>
              <w:t>Mayans</w:t>
            </w:r>
          </w:p>
          <w:p w:rsidR="00512940" w:rsidRDefault="00702205">
            <w:pPr>
              <w:spacing w:after="0" w:line="259" w:lineRule="auto"/>
              <w:ind w:left="29" w:firstLine="0"/>
            </w:pPr>
            <w:r>
              <w:rPr>
                <w:sz w:val="24"/>
              </w:rPr>
              <w:t>Amazing Amazon</w:t>
            </w:r>
          </w:p>
        </w:tc>
        <w:tc>
          <w:tcPr>
            <w:tcW w:w="2530" w:type="dxa"/>
            <w:gridSpan w:val="2"/>
            <w:tcBorders>
              <w:top w:val="single" w:sz="4" w:space="0" w:color="000000"/>
              <w:left w:val="single" w:sz="4" w:space="0" w:color="000000"/>
              <w:bottom w:val="single" w:sz="4" w:space="0" w:color="000000"/>
              <w:right w:val="single" w:sz="4" w:space="0" w:color="000000"/>
            </w:tcBorders>
          </w:tcPr>
          <w:p w:rsidR="00702205" w:rsidRDefault="00702205">
            <w:pPr>
              <w:spacing w:after="0" w:line="259" w:lineRule="auto"/>
              <w:ind w:left="29" w:firstLine="0"/>
              <w:rPr>
                <w:sz w:val="24"/>
              </w:rPr>
            </w:pPr>
            <w:r>
              <w:rPr>
                <w:sz w:val="24"/>
              </w:rPr>
              <w:t>Out of this world</w:t>
            </w:r>
          </w:p>
          <w:p w:rsidR="00512940" w:rsidRDefault="00512940">
            <w:pPr>
              <w:spacing w:after="0" w:line="259" w:lineRule="auto"/>
              <w:ind w:left="29" w:firstLine="0"/>
            </w:pPr>
          </w:p>
        </w:tc>
      </w:tr>
      <w:tr w:rsidR="00512940">
        <w:trPr>
          <w:trHeight w:val="562"/>
        </w:trPr>
        <w:tc>
          <w:tcPr>
            <w:tcW w:w="1498" w:type="dxa"/>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Year 6 </w:t>
            </w:r>
          </w:p>
        </w:tc>
        <w:tc>
          <w:tcPr>
            <w:tcW w:w="2535"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World War 2 </w:t>
            </w:r>
          </w:p>
        </w:tc>
        <w:tc>
          <w:tcPr>
            <w:tcW w:w="2429"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Author Study – </w:t>
            </w:r>
          </w:p>
          <w:p w:rsidR="00512940" w:rsidRDefault="00562D4F">
            <w:pPr>
              <w:spacing w:after="0" w:line="259" w:lineRule="auto"/>
              <w:ind w:left="29" w:firstLine="0"/>
            </w:pPr>
            <w:r>
              <w:rPr>
                <w:sz w:val="24"/>
              </w:rPr>
              <w:t xml:space="preserve">Anthony Horowitz </w:t>
            </w:r>
          </w:p>
        </w:tc>
        <w:tc>
          <w:tcPr>
            <w:tcW w:w="2530" w:type="dxa"/>
            <w:gridSpan w:val="2"/>
            <w:tcBorders>
              <w:top w:val="single" w:sz="4" w:space="0" w:color="000000"/>
              <w:left w:val="single" w:sz="4" w:space="0" w:color="000000"/>
              <w:bottom w:val="single" w:sz="4" w:space="0" w:color="000000"/>
              <w:right w:val="single" w:sz="4" w:space="0" w:color="000000"/>
            </w:tcBorders>
          </w:tcPr>
          <w:p w:rsidR="00512940" w:rsidRDefault="00562D4F">
            <w:pPr>
              <w:spacing w:after="0" w:line="259" w:lineRule="auto"/>
              <w:ind w:left="29" w:firstLine="0"/>
            </w:pPr>
            <w:r>
              <w:rPr>
                <w:sz w:val="24"/>
              </w:rPr>
              <w:t xml:space="preserve">Business Enterprise </w:t>
            </w:r>
          </w:p>
        </w:tc>
      </w:tr>
    </w:tbl>
    <w:p w:rsidR="00512940" w:rsidRDefault="00562D4F">
      <w:pPr>
        <w:spacing w:after="261" w:line="259" w:lineRule="auto"/>
        <w:ind w:left="0" w:firstLine="0"/>
      </w:pPr>
      <w:r>
        <w:rPr>
          <w:b/>
        </w:rPr>
        <w:t xml:space="preserve"> </w:t>
      </w:r>
    </w:p>
    <w:p w:rsidR="00512940" w:rsidRDefault="00562D4F">
      <w:pPr>
        <w:spacing w:after="263" w:line="259" w:lineRule="auto"/>
        <w:ind w:left="0" w:firstLine="0"/>
      </w:pPr>
      <w:r>
        <w:rPr>
          <w:b/>
        </w:rPr>
        <w:t xml:space="preserve"> </w:t>
      </w:r>
    </w:p>
    <w:p w:rsidR="00512940" w:rsidRDefault="00562D4F">
      <w:pPr>
        <w:pStyle w:val="Heading2"/>
        <w:ind w:left="-5"/>
      </w:pPr>
      <w:r>
        <w:lastRenderedPageBreak/>
        <w:t>Knowledge Organiser</w:t>
      </w:r>
      <w:r>
        <w:rPr>
          <w:rFonts w:ascii="Malgun Gothic" w:eastAsia="Malgun Gothic" w:hAnsi="Malgun Gothic" w:cs="Malgun Gothic"/>
          <w:b w:val="0"/>
          <w:sz w:val="24"/>
        </w:rPr>
        <w:t xml:space="preserve"> </w:t>
      </w:r>
    </w:p>
    <w:p w:rsidR="00512940" w:rsidRDefault="00562D4F">
      <w:pPr>
        <w:spacing w:after="211" w:line="259" w:lineRule="auto"/>
        <w:ind w:left="0" w:firstLine="0"/>
        <w:jc w:val="right"/>
      </w:pPr>
      <w:r>
        <w:rPr>
          <w:noProof/>
        </w:rPr>
        <w:drawing>
          <wp:inline distT="0" distB="0" distL="0" distR="0">
            <wp:extent cx="6591300" cy="3707892"/>
            <wp:effectExtent l="0" t="0" r="0" b="0"/>
            <wp:docPr id="1267" name="Picture 1267"/>
            <wp:cNvGraphicFramePr/>
            <a:graphic xmlns:a="http://schemas.openxmlformats.org/drawingml/2006/main">
              <a:graphicData uri="http://schemas.openxmlformats.org/drawingml/2006/picture">
                <pic:pic xmlns:pic="http://schemas.openxmlformats.org/drawingml/2006/picture">
                  <pic:nvPicPr>
                    <pic:cNvPr id="1267" name="Picture 1267"/>
                    <pic:cNvPicPr/>
                  </pic:nvPicPr>
                  <pic:blipFill>
                    <a:blip r:embed="rId9"/>
                    <a:stretch>
                      <a:fillRect/>
                    </a:stretch>
                  </pic:blipFill>
                  <pic:spPr>
                    <a:xfrm>
                      <a:off x="0" y="0"/>
                      <a:ext cx="6591300" cy="3707892"/>
                    </a:xfrm>
                    <a:prstGeom prst="rect">
                      <a:avLst/>
                    </a:prstGeom>
                  </pic:spPr>
                </pic:pic>
              </a:graphicData>
            </a:graphic>
          </wp:inline>
        </w:drawing>
      </w:r>
      <w:r>
        <w:rPr>
          <w:b/>
        </w:rPr>
        <w:t xml:space="preserve"> </w:t>
      </w:r>
    </w:p>
    <w:p w:rsidR="00512940" w:rsidRDefault="00562D4F">
      <w:pPr>
        <w:ind w:left="-5" w:right="1067"/>
      </w:pPr>
      <w:r>
        <w:t>At Langley, we not only help prepare children for life with the Langley Curriculum Values, but we also want them to acquire a wide-range of subject knowledge. As such, all teachers have created Knowledge Organisers for all children in their class, to ensur</w:t>
      </w:r>
      <w:r>
        <w:t>e that they are prepared for their learning in any topics being taught. Children will have access to key vocabulary and the key knowledge to be taught and learnt. It is used as a reference point for the children enabling them to consolidate their knowledge</w:t>
      </w:r>
      <w:r w:rsidR="00702205">
        <w:t xml:space="preserve"> and also as the basis for low stakes quizzes.</w:t>
      </w:r>
      <w: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61"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259" w:line="259" w:lineRule="auto"/>
        <w:ind w:left="0" w:firstLine="0"/>
      </w:pPr>
      <w:r>
        <w:rPr>
          <w:b/>
        </w:rPr>
        <w:t xml:space="preserve"> </w:t>
      </w:r>
    </w:p>
    <w:p w:rsidR="00512940" w:rsidRDefault="00562D4F">
      <w:pPr>
        <w:spacing w:after="0" w:line="259" w:lineRule="auto"/>
        <w:ind w:left="0" w:firstLine="0"/>
      </w:pPr>
      <w:r>
        <w:rPr>
          <w:b/>
        </w:rPr>
        <w:t xml:space="preserve"> </w:t>
      </w:r>
    </w:p>
    <w:p w:rsidR="00512940" w:rsidRDefault="00562D4F">
      <w:pPr>
        <w:pStyle w:val="Heading2"/>
        <w:spacing w:after="261"/>
        <w:ind w:left="-5"/>
      </w:pPr>
      <w:r>
        <w:lastRenderedPageBreak/>
        <w:t xml:space="preserve">Langley Skills Ladders  </w:t>
      </w:r>
    </w:p>
    <w:p w:rsidR="00512940" w:rsidRDefault="00562D4F">
      <w:pPr>
        <w:ind w:left="-5" w:right="1067"/>
      </w:pPr>
      <w:r>
        <w:t xml:space="preserve">Teachers use the national curriculum, the Langley Curriculum Values and Knowledge Organisers to plan creative lessons – the Langley way.   </w:t>
      </w:r>
    </w:p>
    <w:p w:rsidR="00512940" w:rsidRDefault="00562D4F">
      <w:pPr>
        <w:spacing w:after="256" w:line="259" w:lineRule="auto"/>
        <w:ind w:left="0" w:firstLine="0"/>
      </w:pPr>
      <w:r>
        <w:rPr>
          <w:b/>
        </w:rPr>
        <w:t xml:space="preserve"> </w:t>
      </w:r>
    </w:p>
    <w:p w:rsidR="00512940" w:rsidRDefault="00562D4F">
      <w:pPr>
        <w:spacing w:after="211" w:line="259" w:lineRule="auto"/>
        <w:ind w:left="0" w:right="2393" w:firstLine="0"/>
        <w:jc w:val="right"/>
      </w:pPr>
      <w:r>
        <w:rPr>
          <w:noProof/>
        </w:rPr>
        <w:drawing>
          <wp:inline distT="0" distB="0" distL="0" distR="0">
            <wp:extent cx="4200144" cy="3869436"/>
            <wp:effectExtent l="0" t="0" r="0" b="0"/>
            <wp:docPr id="1358" name="Picture 1358"/>
            <wp:cNvGraphicFramePr/>
            <a:graphic xmlns:a="http://schemas.openxmlformats.org/drawingml/2006/main">
              <a:graphicData uri="http://schemas.openxmlformats.org/drawingml/2006/picture">
                <pic:pic xmlns:pic="http://schemas.openxmlformats.org/drawingml/2006/picture">
                  <pic:nvPicPr>
                    <pic:cNvPr id="1358" name="Picture 1358"/>
                    <pic:cNvPicPr/>
                  </pic:nvPicPr>
                  <pic:blipFill>
                    <a:blip r:embed="rId10"/>
                    <a:stretch>
                      <a:fillRect/>
                    </a:stretch>
                  </pic:blipFill>
                  <pic:spPr>
                    <a:xfrm>
                      <a:off x="0" y="0"/>
                      <a:ext cx="4200144" cy="3869436"/>
                    </a:xfrm>
                    <a:prstGeom prst="rect">
                      <a:avLst/>
                    </a:prstGeom>
                  </pic:spPr>
                </pic:pic>
              </a:graphicData>
            </a:graphic>
          </wp:inline>
        </w:drawing>
      </w:r>
      <w:r>
        <w:t xml:space="preserve"> </w:t>
      </w:r>
    </w:p>
    <w:p w:rsidR="00512940" w:rsidRDefault="00562D4F">
      <w:pPr>
        <w:spacing w:after="262" w:line="259" w:lineRule="auto"/>
        <w:ind w:left="0" w:firstLine="0"/>
      </w:pPr>
      <w:r>
        <w:t xml:space="preserve"> </w:t>
      </w:r>
    </w:p>
    <w:p w:rsidR="00512940" w:rsidRDefault="00562D4F">
      <w:pPr>
        <w:ind w:left="-5" w:right="1067"/>
      </w:pPr>
      <w:r>
        <w:t>Teachers use the Langley Skills Ladders for History, Geography</w:t>
      </w:r>
      <w:r w:rsidR="00702205">
        <w:t xml:space="preserve">, Science and </w:t>
      </w:r>
      <w:r>
        <w:t xml:space="preserve">P.E </w:t>
      </w:r>
      <w:r>
        <w:t xml:space="preserve">to help ensure continuity and progression. Teachers monitor and alter medium-term planning accordingly to ensure that children are acquiring and developing a wide-range of skills.  </w:t>
      </w:r>
    </w:p>
    <w:p w:rsidR="00512940" w:rsidRDefault="00562D4F">
      <w:pPr>
        <w:spacing w:after="262" w:line="259" w:lineRule="auto"/>
        <w:ind w:left="0" w:firstLine="0"/>
      </w:pPr>
      <w:r>
        <w:rPr>
          <w:b/>
        </w:rPr>
        <w:t xml:space="preserve"> </w:t>
      </w:r>
    </w:p>
    <w:p w:rsidR="00512940" w:rsidRDefault="00562D4F">
      <w:pPr>
        <w:pStyle w:val="Heading2"/>
        <w:spacing w:after="261"/>
        <w:ind w:left="-5"/>
      </w:pPr>
      <w:r>
        <w:t xml:space="preserve">ENRICHMENT – LANGLEY CHALLENGE </w:t>
      </w:r>
    </w:p>
    <w:p w:rsidR="00512940" w:rsidRDefault="00562D4F">
      <w:pPr>
        <w:ind w:left="-5" w:right="1067"/>
      </w:pPr>
      <w:r>
        <w:t>In our commitment to help develop the cultural capital of our children, with transferrable and life</w:t>
      </w:r>
      <w:r w:rsidR="00702205">
        <w:t xml:space="preserve"> </w:t>
      </w:r>
      <w:r>
        <w:t>enhancing skills, we have dedicated Friday afternoons for our children to choose from a range of activities that help develop this.</w:t>
      </w:r>
      <w:r>
        <w:t xml:space="preserve"> Children will </w:t>
      </w:r>
      <w:r w:rsidR="00702205">
        <w:t xml:space="preserve">take part </w:t>
      </w:r>
      <w:r>
        <w:t xml:space="preserve">in activities, such as First Aid, </w:t>
      </w:r>
      <w:r w:rsidR="00702205">
        <w:t>Forest School</w:t>
      </w:r>
      <w:r>
        <w:t xml:space="preserve"> and much more. These activities are life-enhan</w:t>
      </w:r>
      <w:r>
        <w:t xml:space="preserve">cing skills that, along with the Langley Curriculum Values, help prepare our children for adulthood.  </w:t>
      </w:r>
    </w:p>
    <w:p w:rsidR="00512940" w:rsidRDefault="00562D4F">
      <w:pPr>
        <w:pStyle w:val="Heading2"/>
        <w:spacing w:after="261"/>
        <w:ind w:left="-5"/>
      </w:pPr>
      <w:r>
        <w:lastRenderedPageBreak/>
        <w:t xml:space="preserve">The Learning Environment </w:t>
      </w:r>
    </w:p>
    <w:p w:rsidR="00512940" w:rsidRDefault="00562D4F">
      <w:pPr>
        <w:ind w:left="-5" w:right="1067"/>
      </w:pPr>
      <w:r>
        <w:t>All teachers work hard to ensure that the classroom environment is conducive to the learning and well-being of all children. As</w:t>
      </w:r>
      <w:r>
        <w:t xml:space="preserve"> committed practitioners, we feel that children need to feel respected, supported and welcomed in our school, and as such, </w:t>
      </w:r>
      <w:r>
        <w:rPr>
          <w:b/>
        </w:rPr>
        <w:t>all</w:t>
      </w:r>
      <w:r>
        <w:t xml:space="preserve"> teachers work hard to create a learning environment that: </w:t>
      </w:r>
    </w:p>
    <w:p w:rsidR="00512940" w:rsidRDefault="00562D4F">
      <w:pPr>
        <w:numPr>
          <w:ilvl w:val="0"/>
          <w:numId w:val="1"/>
        </w:numPr>
        <w:spacing w:after="117"/>
        <w:ind w:right="1067" w:hanging="360"/>
      </w:pPr>
      <w:r>
        <w:t>is well-managed to ensure that children feel secure and safe in school</w:t>
      </w:r>
      <w:r>
        <w:t xml:space="preserve">; </w:t>
      </w:r>
    </w:p>
    <w:p w:rsidR="00512940" w:rsidRDefault="00562D4F">
      <w:pPr>
        <w:numPr>
          <w:ilvl w:val="0"/>
          <w:numId w:val="1"/>
        </w:numPr>
        <w:spacing w:after="81"/>
        <w:ind w:right="1067" w:hanging="360"/>
      </w:pPr>
      <w:r>
        <w:t xml:space="preserve">is challenging and stimulating through visual prompts and children’s work;  </w:t>
      </w:r>
    </w:p>
    <w:p w:rsidR="00512940" w:rsidRDefault="00562D4F">
      <w:pPr>
        <w:numPr>
          <w:ilvl w:val="0"/>
          <w:numId w:val="1"/>
        </w:numPr>
        <w:spacing w:after="81"/>
        <w:ind w:right="1067" w:hanging="360"/>
      </w:pPr>
      <w:r>
        <w:t xml:space="preserve">is calm to ensure that all children have space to think, reflect and process new learning; </w:t>
      </w:r>
    </w:p>
    <w:p w:rsidR="00512940" w:rsidRDefault="00562D4F">
      <w:pPr>
        <w:numPr>
          <w:ilvl w:val="0"/>
          <w:numId w:val="1"/>
        </w:numPr>
        <w:spacing w:after="77"/>
        <w:ind w:right="1067" w:hanging="360"/>
      </w:pPr>
      <w:r>
        <w:t xml:space="preserve">is vibrant, happy and positive;  </w:t>
      </w:r>
    </w:p>
    <w:p w:rsidR="00512940" w:rsidRDefault="00562D4F">
      <w:pPr>
        <w:numPr>
          <w:ilvl w:val="0"/>
          <w:numId w:val="1"/>
        </w:numPr>
        <w:spacing w:after="83"/>
        <w:ind w:right="1067" w:hanging="360"/>
      </w:pPr>
      <w:r>
        <w:t xml:space="preserve">is labelled well with visual cues for </w:t>
      </w:r>
      <w:r>
        <w:rPr>
          <w:b/>
        </w:rPr>
        <w:t>all</w:t>
      </w:r>
      <w:r>
        <w:t xml:space="preserve"> children</w:t>
      </w:r>
      <w:r>
        <w:t xml:space="preserve">, regardless of abilities to access.  </w:t>
      </w:r>
    </w:p>
    <w:p w:rsidR="00512940" w:rsidRDefault="00562D4F">
      <w:pPr>
        <w:numPr>
          <w:ilvl w:val="0"/>
          <w:numId w:val="1"/>
        </w:numPr>
        <w:spacing w:after="80"/>
        <w:ind w:right="1067" w:hanging="360"/>
      </w:pPr>
      <w:r>
        <w:t xml:space="preserve">has effective routines and timetables; </w:t>
      </w:r>
    </w:p>
    <w:p w:rsidR="00512940" w:rsidRDefault="00562D4F">
      <w:pPr>
        <w:numPr>
          <w:ilvl w:val="0"/>
          <w:numId w:val="1"/>
        </w:numPr>
        <w:spacing w:after="79"/>
        <w:ind w:right="1067" w:hanging="360"/>
      </w:pPr>
      <w:r>
        <w:t xml:space="preserve">is organised, well-resourced and clutter free; </w:t>
      </w:r>
    </w:p>
    <w:p w:rsidR="00512940" w:rsidRDefault="00562D4F">
      <w:pPr>
        <w:numPr>
          <w:ilvl w:val="0"/>
          <w:numId w:val="1"/>
        </w:numPr>
        <w:spacing w:after="79"/>
        <w:ind w:right="1067" w:hanging="360"/>
      </w:pPr>
      <w:r>
        <w:t>is well-presented to ensure that all chil</w:t>
      </w:r>
      <w:r w:rsidR="00702205">
        <w:t>dren are able to think clearly</w:t>
      </w:r>
    </w:p>
    <w:p w:rsidR="00702205" w:rsidRDefault="00702205">
      <w:pPr>
        <w:numPr>
          <w:ilvl w:val="0"/>
          <w:numId w:val="1"/>
        </w:numPr>
        <w:spacing w:after="79"/>
        <w:ind w:right="1067" w:hanging="360"/>
      </w:pPr>
      <w:r>
        <w:t>is labelled well so that children are able to</w:t>
      </w:r>
      <w:r>
        <w:t xml:space="preserve"> access resources independently</w:t>
      </w:r>
      <w:r>
        <w:t xml:space="preserve"> </w:t>
      </w:r>
    </w:p>
    <w:p w:rsidR="00702205" w:rsidRDefault="00702205" w:rsidP="00702205">
      <w:pPr>
        <w:numPr>
          <w:ilvl w:val="0"/>
          <w:numId w:val="1"/>
        </w:numPr>
        <w:spacing w:after="79"/>
        <w:ind w:right="1067" w:hanging="360"/>
      </w:pPr>
      <w:r w:rsidRPr="00702205">
        <w:rPr>
          <w:sz w:val="20"/>
        </w:rPr>
        <w:t xml:space="preserve"> </w:t>
      </w:r>
      <w:r>
        <w:t>displays the learning journeys of Engl</w:t>
      </w:r>
      <w:r>
        <w:t>ish, Maths and Science learning</w:t>
      </w:r>
    </w:p>
    <w:p w:rsidR="00702205" w:rsidRDefault="00702205" w:rsidP="00702205">
      <w:pPr>
        <w:numPr>
          <w:ilvl w:val="0"/>
          <w:numId w:val="1"/>
        </w:numPr>
        <w:spacing w:after="79"/>
        <w:ind w:right="1067" w:hanging="360"/>
      </w:pPr>
      <w:r w:rsidRPr="00702205">
        <w:t>displays the work produced in cross-curricular learning.</w:t>
      </w:r>
    </w:p>
    <w:p w:rsidR="00702205" w:rsidRDefault="00702205">
      <w:pPr>
        <w:ind w:left="-5" w:right="1067"/>
      </w:pPr>
    </w:p>
    <w:p w:rsidR="00512940" w:rsidRDefault="00562D4F">
      <w:pPr>
        <w:ind w:left="-5" w:right="1067"/>
      </w:pPr>
      <w:r>
        <w:t>T</w:t>
      </w:r>
      <w:r>
        <w:t xml:space="preserve">he indoor and outdoor classrooms are </w:t>
      </w:r>
      <w:r>
        <w:t>important components for effective teaching and l</w:t>
      </w:r>
      <w:r w:rsidR="00E83215">
        <w:t xml:space="preserve">earning to take place. Nursery and </w:t>
      </w:r>
      <w:r>
        <w:t xml:space="preserve">Reception </w:t>
      </w:r>
      <w:r>
        <w:t xml:space="preserve">teachers work hard to ensure that the indoor learning environment matches the outdoor learning environment whenever possible.   </w:t>
      </w:r>
    </w:p>
    <w:p w:rsidR="00512940" w:rsidRDefault="00562D4F">
      <w:pPr>
        <w:pStyle w:val="Heading2"/>
        <w:spacing w:after="261"/>
        <w:ind w:left="-5"/>
      </w:pPr>
      <w:r>
        <w:t xml:space="preserve">Display </w:t>
      </w:r>
    </w:p>
    <w:p w:rsidR="00512940" w:rsidRDefault="00562D4F">
      <w:pPr>
        <w:ind w:left="-5" w:right="1067"/>
      </w:pPr>
      <w:r>
        <w:t xml:space="preserve">Displays in the </w:t>
      </w:r>
      <w:r>
        <w:t xml:space="preserve">school are used to create an attractive and stimulating environment. There are display boards in all areas of the school and they are to display work from a range of curriculum areas to a high standard.  </w:t>
      </w:r>
    </w:p>
    <w:p w:rsidR="00512940" w:rsidRDefault="00562D4F">
      <w:pPr>
        <w:ind w:left="-5" w:right="1067"/>
      </w:pPr>
      <w:r>
        <w:t>Theme displays in classrooms serve to remind the ch</w:t>
      </w:r>
      <w:r>
        <w:t>ildren of what they have learned in a specific topic. It is to be changed termly in accordance with the topic planning.</w:t>
      </w:r>
      <w:r>
        <w:t xml:space="preserve"> Displays seek to stimulate discussion and are reference points for the children to make links with their learning. Displays are 2d or 3d in appearance, and are well presented. They are used to celebrate the individual child's efforts as well </w:t>
      </w:r>
      <w:r>
        <w:t xml:space="preserve">as ability.   </w:t>
      </w:r>
    </w:p>
    <w:p w:rsidR="00512940" w:rsidRDefault="00562D4F">
      <w:pPr>
        <w:ind w:left="-5" w:right="1067"/>
      </w:pPr>
      <w:r>
        <w:t>Working walls are displayed in all classrooms, and are not intended to display neatly polished pieces of work.  They are designed to serve as a reminder of previous learning outcomes for a specific learning journey, and are there to help pro</w:t>
      </w:r>
      <w:r>
        <w:t>vide ideas and stimulus for independent working and learning. Walls are cleared at the start of a new learning journey. In addition, VIPERS and Langley Curriculum Values are displayed in all classrooms at all times, which serve to remind the children of th</w:t>
      </w:r>
      <w:r>
        <w:t xml:space="preserve">e essential reading skills (VIPERS), and learning behaviours that can be transferred across all curriculum areas.  </w:t>
      </w:r>
    </w:p>
    <w:p w:rsidR="00512940" w:rsidRDefault="00562D4F">
      <w:pPr>
        <w:spacing w:after="0" w:line="259" w:lineRule="auto"/>
        <w:ind w:left="0" w:firstLine="0"/>
      </w:pPr>
      <w:r>
        <w:t xml:space="preserve"> </w:t>
      </w:r>
    </w:p>
    <w:p w:rsidR="00512940" w:rsidRDefault="00562D4F">
      <w:pPr>
        <w:pStyle w:val="Heading2"/>
        <w:ind w:left="-5"/>
      </w:pPr>
      <w:r>
        <w:lastRenderedPageBreak/>
        <w:t>Achievement</w:t>
      </w:r>
      <w:r>
        <w:rPr>
          <w:b w:val="0"/>
        </w:rPr>
        <w:t xml:space="preserve"> </w:t>
      </w:r>
    </w:p>
    <w:p w:rsidR="00512940" w:rsidRDefault="00562D4F">
      <w:pPr>
        <w:ind w:left="-5" w:right="1067"/>
      </w:pPr>
      <w:r>
        <w:t>Teachers work hard to ensure that children have a sense of personal achievement at the end of a lesson. We do not attribute v</w:t>
      </w:r>
      <w:r>
        <w:t xml:space="preserve">alue judgements on the scale of an achievement, as there is no such thing as a small or a big achievement at Langley!  </w:t>
      </w:r>
    </w:p>
    <w:p w:rsidR="00512940" w:rsidRDefault="00562D4F">
      <w:pPr>
        <w:spacing w:after="15" w:line="259" w:lineRule="auto"/>
        <w:ind w:left="0" w:firstLine="0"/>
      </w:pPr>
      <w:r>
        <w:t xml:space="preserve"> </w:t>
      </w:r>
    </w:p>
    <w:tbl>
      <w:tblPr>
        <w:tblStyle w:val="TableGrid"/>
        <w:tblW w:w="9349" w:type="dxa"/>
        <w:tblInd w:w="6" w:type="dxa"/>
        <w:tblCellMar>
          <w:top w:w="8" w:type="dxa"/>
          <w:left w:w="107" w:type="dxa"/>
          <w:bottom w:w="0" w:type="dxa"/>
          <w:right w:w="259" w:type="dxa"/>
        </w:tblCellMar>
        <w:tblLook w:val="04A0" w:firstRow="1" w:lastRow="0" w:firstColumn="1" w:lastColumn="0" w:noHBand="0" w:noVBand="1"/>
      </w:tblPr>
      <w:tblGrid>
        <w:gridCol w:w="9349"/>
      </w:tblGrid>
      <w:tr w:rsidR="00512940">
        <w:trPr>
          <w:trHeight w:val="331"/>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151" w:firstLine="0"/>
              <w:jc w:val="center"/>
            </w:pPr>
            <w:r>
              <w:rPr>
                <w:sz w:val="28"/>
              </w:rPr>
              <w:t xml:space="preserve">Achievements </w:t>
            </w:r>
          </w:p>
        </w:tc>
      </w:tr>
      <w:tr w:rsidR="00512940">
        <w:trPr>
          <w:trHeight w:val="260"/>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0" w:firstLine="0"/>
            </w:pPr>
            <w:r>
              <w:t xml:space="preserve">Short Term: </w:t>
            </w:r>
          </w:p>
        </w:tc>
      </w:tr>
      <w:tr w:rsidR="00512940">
        <w:trPr>
          <w:trHeight w:val="2708"/>
        </w:trPr>
        <w:tc>
          <w:tcPr>
            <w:tcW w:w="9349" w:type="dxa"/>
            <w:tcBorders>
              <w:top w:val="single" w:sz="4" w:space="0" w:color="000000"/>
              <w:left w:val="single" w:sz="4" w:space="0" w:color="000000"/>
              <w:bottom w:val="single" w:sz="4" w:space="0" w:color="000000"/>
              <w:right w:val="single" w:sz="4" w:space="0" w:color="000000"/>
            </w:tcBorders>
          </w:tcPr>
          <w:p w:rsidR="00512940" w:rsidRDefault="00562D4F">
            <w:pPr>
              <w:numPr>
                <w:ilvl w:val="0"/>
                <w:numId w:val="5"/>
              </w:numPr>
              <w:spacing w:after="0" w:line="259" w:lineRule="auto"/>
              <w:ind w:hanging="360"/>
            </w:pPr>
            <w:r>
              <w:rPr>
                <w:sz w:val="20"/>
              </w:rPr>
              <w:t xml:space="preserve">Positive reinforcement of good behaviour is verbally given.  </w:t>
            </w:r>
          </w:p>
          <w:p w:rsidR="00512940" w:rsidRDefault="00562D4F">
            <w:pPr>
              <w:numPr>
                <w:ilvl w:val="0"/>
                <w:numId w:val="5"/>
              </w:numPr>
              <w:spacing w:after="11" w:line="246" w:lineRule="auto"/>
              <w:ind w:hanging="360"/>
            </w:pPr>
            <w:r>
              <w:rPr>
                <w:sz w:val="20"/>
              </w:rPr>
              <w:t xml:space="preserve">Written or verbal feedback is given by their peers, class teacher, Head teacher, or Deputy Head teacher. </w:t>
            </w:r>
          </w:p>
          <w:p w:rsidR="00512940" w:rsidRDefault="00562D4F">
            <w:pPr>
              <w:numPr>
                <w:ilvl w:val="0"/>
                <w:numId w:val="5"/>
              </w:numPr>
              <w:spacing w:after="0" w:line="259" w:lineRule="auto"/>
              <w:ind w:hanging="360"/>
            </w:pPr>
            <w:r>
              <w:rPr>
                <w:sz w:val="20"/>
              </w:rPr>
              <w:t xml:space="preserve">Having opportunities to share good work. </w:t>
            </w:r>
          </w:p>
          <w:p w:rsidR="00512940" w:rsidRDefault="00562D4F">
            <w:pPr>
              <w:numPr>
                <w:ilvl w:val="0"/>
                <w:numId w:val="5"/>
              </w:numPr>
              <w:spacing w:after="0" w:line="259" w:lineRule="auto"/>
              <w:ind w:hanging="360"/>
            </w:pPr>
            <w:r>
              <w:rPr>
                <w:sz w:val="20"/>
              </w:rPr>
              <w:t xml:space="preserve">Class teachers have their own reward system for children to work towards i.e. raffle tickets  </w:t>
            </w:r>
          </w:p>
          <w:p w:rsidR="00512940" w:rsidRPr="00E83215" w:rsidRDefault="00562D4F">
            <w:pPr>
              <w:numPr>
                <w:ilvl w:val="0"/>
                <w:numId w:val="5"/>
              </w:numPr>
              <w:spacing w:after="11" w:line="245" w:lineRule="auto"/>
              <w:ind w:hanging="360"/>
            </w:pPr>
            <w:r>
              <w:rPr>
                <w:sz w:val="20"/>
              </w:rPr>
              <w:t xml:space="preserve">The award of a pen licence when children’s handwriting is fluent, legible and consistently joined </w:t>
            </w:r>
          </w:p>
          <w:p w:rsidR="00E83215" w:rsidRDefault="00E83215">
            <w:pPr>
              <w:numPr>
                <w:ilvl w:val="0"/>
                <w:numId w:val="5"/>
              </w:numPr>
              <w:spacing w:after="11" w:line="245" w:lineRule="auto"/>
              <w:ind w:hanging="360"/>
            </w:pPr>
            <w:r>
              <w:rPr>
                <w:sz w:val="20"/>
              </w:rPr>
              <w:t>Most improved hand writer certificates are awarded to one child in each class on a weekly basis (this is to ensure children who struggle with fine motor control are not disadvantaged.</w:t>
            </w:r>
          </w:p>
          <w:p w:rsidR="00512940" w:rsidRDefault="00562D4F">
            <w:pPr>
              <w:numPr>
                <w:ilvl w:val="0"/>
                <w:numId w:val="5"/>
              </w:numPr>
              <w:spacing w:after="47" w:line="248" w:lineRule="auto"/>
              <w:ind w:hanging="360"/>
            </w:pPr>
            <w:r>
              <w:rPr>
                <w:sz w:val="20"/>
              </w:rPr>
              <w:t xml:space="preserve">Golden Sticker (In accordance with our assembly themes each week) – a class teacher will nominate a child, and a letter will be sent home to their parent. </w:t>
            </w:r>
          </w:p>
          <w:p w:rsidR="00512940" w:rsidRDefault="00562D4F">
            <w:pPr>
              <w:numPr>
                <w:ilvl w:val="0"/>
                <w:numId w:val="5"/>
              </w:numPr>
              <w:spacing w:after="0" w:line="259" w:lineRule="auto"/>
              <w:ind w:hanging="360"/>
            </w:pPr>
            <w:r>
              <w:rPr>
                <w:sz w:val="20"/>
              </w:rPr>
              <w:t>A</w:t>
            </w:r>
            <w:r>
              <w:rPr>
                <w:sz w:val="20"/>
              </w:rPr>
              <w:t>ttendance – Individual and class rewards for attendance, behaviour and punctuality.</w:t>
            </w:r>
            <w:r>
              <w:t xml:space="preserve"> </w:t>
            </w:r>
          </w:p>
        </w:tc>
      </w:tr>
      <w:tr w:rsidR="00512940">
        <w:trPr>
          <w:trHeight w:val="262"/>
        </w:trPr>
        <w:tc>
          <w:tcPr>
            <w:tcW w:w="9349" w:type="dxa"/>
            <w:tcBorders>
              <w:top w:val="single" w:sz="4" w:space="0" w:color="000000"/>
              <w:left w:val="single" w:sz="4" w:space="0" w:color="000000"/>
              <w:bottom w:val="single" w:sz="4" w:space="0" w:color="000000"/>
              <w:right w:val="single" w:sz="4" w:space="0" w:color="000000"/>
            </w:tcBorders>
            <w:shd w:val="clear" w:color="auto" w:fill="E7E6E6"/>
          </w:tcPr>
          <w:p w:rsidR="00512940" w:rsidRDefault="00562D4F">
            <w:pPr>
              <w:spacing w:after="0" w:line="259" w:lineRule="auto"/>
              <w:ind w:left="0" w:firstLine="0"/>
            </w:pPr>
            <w:r>
              <w:t xml:space="preserve">Long Term: </w:t>
            </w:r>
          </w:p>
        </w:tc>
      </w:tr>
      <w:tr w:rsidR="00512940">
        <w:trPr>
          <w:trHeight w:val="4092"/>
        </w:trPr>
        <w:tc>
          <w:tcPr>
            <w:tcW w:w="9349" w:type="dxa"/>
            <w:tcBorders>
              <w:top w:val="single" w:sz="4" w:space="0" w:color="000000"/>
              <w:left w:val="single" w:sz="4" w:space="0" w:color="000000"/>
              <w:bottom w:val="single" w:sz="4" w:space="0" w:color="000000"/>
              <w:right w:val="single" w:sz="4" w:space="0" w:color="000000"/>
            </w:tcBorders>
          </w:tcPr>
          <w:p w:rsidR="00512940" w:rsidRDefault="00562D4F">
            <w:pPr>
              <w:numPr>
                <w:ilvl w:val="0"/>
                <w:numId w:val="6"/>
              </w:numPr>
              <w:spacing w:after="13" w:line="244" w:lineRule="auto"/>
              <w:ind w:hanging="360"/>
            </w:pPr>
            <w:r>
              <w:rPr>
                <w:sz w:val="20"/>
              </w:rPr>
              <w:t xml:space="preserve">Two children are nominated termly by each class teacher. The teacher produces a personal report about each child, and this is presented to them in an assembly, where the parents are also invited to attend.  </w:t>
            </w:r>
          </w:p>
          <w:p w:rsidR="00512940" w:rsidRDefault="00562D4F">
            <w:pPr>
              <w:numPr>
                <w:ilvl w:val="0"/>
                <w:numId w:val="6"/>
              </w:numPr>
              <w:spacing w:after="11" w:line="246" w:lineRule="auto"/>
              <w:ind w:hanging="360"/>
            </w:pPr>
            <w:r>
              <w:rPr>
                <w:sz w:val="20"/>
              </w:rPr>
              <w:t>Displays are updated regularly to ensure that th</w:t>
            </w:r>
            <w:r>
              <w:rPr>
                <w:sz w:val="20"/>
              </w:rPr>
              <w:t xml:space="preserve">ere is a broad coverage of work displayed linked with the theme being taught.  </w:t>
            </w:r>
          </w:p>
          <w:p w:rsidR="00512940" w:rsidRDefault="00562D4F">
            <w:pPr>
              <w:numPr>
                <w:ilvl w:val="0"/>
                <w:numId w:val="6"/>
              </w:numPr>
              <w:spacing w:after="0" w:line="259" w:lineRule="auto"/>
              <w:ind w:hanging="360"/>
            </w:pPr>
            <w:r>
              <w:rPr>
                <w:sz w:val="20"/>
              </w:rPr>
              <w:t>Child of the Year- A child is nominate</w:t>
            </w:r>
            <w:r>
              <w:rPr>
                <w:sz w:val="20"/>
              </w:rPr>
              <w:t xml:space="preserve">d by the class teacher. A presentation is made, and the </w:t>
            </w:r>
          </w:p>
          <w:p w:rsidR="00512940" w:rsidRDefault="00562D4F">
            <w:pPr>
              <w:spacing w:after="51" w:line="241" w:lineRule="auto"/>
              <w:ind w:left="720" w:firstLine="0"/>
              <w:jc w:val="both"/>
            </w:pPr>
            <w:r>
              <w:rPr>
                <w:sz w:val="20"/>
              </w:rPr>
              <w:t xml:space="preserve">child’s parents are invited to attend. Their family photo is then displayed for all to see in the school corridor. </w:t>
            </w:r>
          </w:p>
          <w:p w:rsidR="00512940" w:rsidRDefault="00562D4F">
            <w:pPr>
              <w:numPr>
                <w:ilvl w:val="0"/>
                <w:numId w:val="6"/>
              </w:numPr>
              <w:spacing w:after="0" w:line="259" w:lineRule="auto"/>
              <w:ind w:hanging="360"/>
            </w:pPr>
            <w:r>
              <w:rPr>
                <w:sz w:val="20"/>
              </w:rPr>
              <w:t>M</w:t>
            </w:r>
            <w:r>
              <w:rPr>
                <w:sz w:val="20"/>
              </w:rPr>
              <w:t>usical evenings are held at the end of the autumn term and in the summer term. Children who play musical instruments perfor</w:t>
            </w:r>
            <w:r>
              <w:rPr>
                <w:sz w:val="20"/>
              </w:rPr>
              <w:t>m to parents, and it is chance for them to showcase their musical talents.</w:t>
            </w:r>
            <w:r>
              <w:t xml:space="preserve"> </w:t>
            </w:r>
          </w:p>
        </w:tc>
      </w:tr>
    </w:tbl>
    <w:p w:rsidR="00512940" w:rsidRDefault="00562D4F">
      <w:pPr>
        <w:pStyle w:val="Heading2"/>
        <w:spacing w:after="100"/>
        <w:ind w:left="-5"/>
      </w:pPr>
      <w:r>
        <w:t xml:space="preserve">Equal Opportunities </w:t>
      </w:r>
    </w:p>
    <w:p w:rsidR="00512940" w:rsidRDefault="00562D4F">
      <w:pPr>
        <w:spacing w:after="100" w:line="259" w:lineRule="auto"/>
        <w:ind w:left="0" w:firstLine="0"/>
      </w:pPr>
      <w:r>
        <w:t xml:space="preserve"> </w:t>
      </w:r>
    </w:p>
    <w:p w:rsidR="00512940" w:rsidRDefault="00562D4F">
      <w:pPr>
        <w:spacing w:after="107"/>
        <w:ind w:left="-5" w:right="1067"/>
      </w:pPr>
      <w:r>
        <w:t>We are an inclusive school and there is an expectation for all children to be involved and immersed equally in a range of Creative Curriculum lessons create</w:t>
      </w:r>
      <w:r>
        <w:t>d by the class teacher.   Every adult is a teacher of every child, having the highest aspirations and expectations for all pupil groups, such as, EAL disadvantaged, LAC, and including those with special educational needs/disabilities. We provide a broad, b</w:t>
      </w:r>
      <w:r>
        <w:t>alanced academic and social curriculum which is accessible and ensures all are fully included in all aspects of school life and feel equally valued and fully part of the school community. We aim to achieve a community where parents and those working in sch</w:t>
      </w:r>
      <w:r>
        <w:t xml:space="preserve">ool have a mutual trust and confidence in each other, created through clear, </w:t>
      </w:r>
      <w:r>
        <w:lastRenderedPageBreak/>
        <w:t xml:space="preserve">consistent approaches to communication and collaborative working to enable outstanding outcomes for all children. </w:t>
      </w:r>
    </w:p>
    <w:p w:rsidR="00512940" w:rsidRDefault="00562D4F">
      <w:pPr>
        <w:spacing w:after="98" w:line="259" w:lineRule="auto"/>
        <w:ind w:left="0" w:firstLine="0"/>
      </w:pPr>
      <w:r>
        <w:t xml:space="preserve"> </w:t>
      </w:r>
    </w:p>
    <w:p w:rsidR="00512940" w:rsidRDefault="00562D4F">
      <w:pPr>
        <w:spacing w:after="98" w:line="259" w:lineRule="auto"/>
        <w:ind w:left="0" w:firstLine="0"/>
      </w:pPr>
      <w:r>
        <w:rPr>
          <w:b/>
        </w:rPr>
        <w:t xml:space="preserve"> </w:t>
      </w:r>
    </w:p>
    <w:p w:rsidR="00512940" w:rsidRDefault="00562D4F" w:rsidP="00562D4F">
      <w:pPr>
        <w:spacing w:after="98" w:line="259" w:lineRule="auto"/>
        <w:ind w:left="0" w:firstLine="0"/>
      </w:pPr>
      <w:r>
        <w:rPr>
          <w:b/>
        </w:rPr>
        <w:t xml:space="preserve"> </w:t>
      </w:r>
      <w:bookmarkStart w:id="0" w:name="_GoBack"/>
      <w:bookmarkEnd w:id="0"/>
    </w:p>
    <w:p w:rsidR="00512940" w:rsidRDefault="00562D4F">
      <w:pPr>
        <w:spacing w:after="0" w:line="259" w:lineRule="auto"/>
        <w:ind w:left="720" w:firstLine="0"/>
      </w:pPr>
      <w:r>
        <w:rPr>
          <w:b/>
        </w:rPr>
        <w:t xml:space="preserve"> </w:t>
      </w:r>
    </w:p>
    <w:sectPr w:rsidR="00512940">
      <w:pgSz w:w="12240" w:h="15840"/>
      <w:pgMar w:top="1440" w:right="357" w:bottom="146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8439D"/>
    <w:multiLevelType w:val="hybridMultilevel"/>
    <w:tmpl w:val="3260EC10"/>
    <w:lvl w:ilvl="0" w:tplc="BE40372E">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0562DB6">
      <w:start w:val="1"/>
      <w:numFmt w:val="bullet"/>
      <w:lvlText w:val="o"/>
      <w:lvlJc w:val="left"/>
      <w:pPr>
        <w:ind w:left="15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F1C6D740">
      <w:start w:val="1"/>
      <w:numFmt w:val="bullet"/>
      <w:lvlText w:val="▪"/>
      <w:lvlJc w:val="left"/>
      <w:pPr>
        <w:ind w:left="22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656EB174">
      <w:start w:val="1"/>
      <w:numFmt w:val="bullet"/>
      <w:lvlText w:val="•"/>
      <w:lvlJc w:val="left"/>
      <w:pPr>
        <w:ind w:left="29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E9680B2">
      <w:start w:val="1"/>
      <w:numFmt w:val="bullet"/>
      <w:lvlText w:val="o"/>
      <w:lvlJc w:val="left"/>
      <w:pPr>
        <w:ind w:left="37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642A4F0">
      <w:start w:val="1"/>
      <w:numFmt w:val="bullet"/>
      <w:lvlText w:val="▪"/>
      <w:lvlJc w:val="left"/>
      <w:pPr>
        <w:ind w:left="44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00BC958E">
      <w:start w:val="1"/>
      <w:numFmt w:val="bullet"/>
      <w:lvlText w:val="•"/>
      <w:lvlJc w:val="left"/>
      <w:pPr>
        <w:ind w:left="51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A720006">
      <w:start w:val="1"/>
      <w:numFmt w:val="bullet"/>
      <w:lvlText w:val="o"/>
      <w:lvlJc w:val="left"/>
      <w:pPr>
        <w:ind w:left="58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056A9EA">
      <w:start w:val="1"/>
      <w:numFmt w:val="bullet"/>
      <w:lvlText w:val="▪"/>
      <w:lvlJc w:val="left"/>
      <w:pPr>
        <w:ind w:left="65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3BCC4DFD"/>
    <w:multiLevelType w:val="hybridMultilevel"/>
    <w:tmpl w:val="346EE640"/>
    <w:lvl w:ilvl="0" w:tplc="E6304B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16CEC4">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50809E">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94D0EE">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80B60">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88020A">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2C123C">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2ED448">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CAAF62">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A507A7E"/>
    <w:multiLevelType w:val="hybridMultilevel"/>
    <w:tmpl w:val="F7F29ED8"/>
    <w:lvl w:ilvl="0" w:tplc="4B60FB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94CDCE">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8280D4A">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CE0F60">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62515E">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0EFCFE">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B2ECE6">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B0DFFE">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94E7DE">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B2B39A8"/>
    <w:multiLevelType w:val="hybridMultilevel"/>
    <w:tmpl w:val="682A85F6"/>
    <w:lvl w:ilvl="0" w:tplc="04880FC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7EB2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28EF4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6EC7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FCFDF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A98D9D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218B02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4E8B3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2748CE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12F0064"/>
    <w:multiLevelType w:val="hybridMultilevel"/>
    <w:tmpl w:val="6974E466"/>
    <w:lvl w:ilvl="0" w:tplc="DF7ACA36">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C4A6C76">
      <w:start w:val="1"/>
      <w:numFmt w:val="bullet"/>
      <w:lvlText w:val="o"/>
      <w:lvlJc w:val="left"/>
      <w:pPr>
        <w:ind w:left="15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73028EAE">
      <w:start w:val="1"/>
      <w:numFmt w:val="bullet"/>
      <w:lvlText w:val="▪"/>
      <w:lvlJc w:val="left"/>
      <w:pPr>
        <w:ind w:left="22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9BACC52">
      <w:start w:val="1"/>
      <w:numFmt w:val="bullet"/>
      <w:lvlText w:val="•"/>
      <w:lvlJc w:val="left"/>
      <w:pPr>
        <w:ind w:left="29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C2EB13C">
      <w:start w:val="1"/>
      <w:numFmt w:val="bullet"/>
      <w:lvlText w:val="o"/>
      <w:lvlJc w:val="left"/>
      <w:pPr>
        <w:ind w:left="37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2D23D96">
      <w:start w:val="1"/>
      <w:numFmt w:val="bullet"/>
      <w:lvlText w:val="▪"/>
      <w:lvlJc w:val="left"/>
      <w:pPr>
        <w:ind w:left="44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01707E62">
      <w:start w:val="1"/>
      <w:numFmt w:val="bullet"/>
      <w:lvlText w:val="•"/>
      <w:lvlJc w:val="left"/>
      <w:pPr>
        <w:ind w:left="51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C4044DE">
      <w:start w:val="1"/>
      <w:numFmt w:val="bullet"/>
      <w:lvlText w:val="o"/>
      <w:lvlJc w:val="left"/>
      <w:pPr>
        <w:ind w:left="58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6BEEFEA">
      <w:start w:val="1"/>
      <w:numFmt w:val="bullet"/>
      <w:lvlText w:val="▪"/>
      <w:lvlJc w:val="left"/>
      <w:pPr>
        <w:ind w:left="65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75F74C86"/>
    <w:multiLevelType w:val="hybridMultilevel"/>
    <w:tmpl w:val="C7E64CEC"/>
    <w:lvl w:ilvl="0" w:tplc="59BE3A90">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168FE9C">
      <w:start w:val="1"/>
      <w:numFmt w:val="bullet"/>
      <w:lvlText w:val="o"/>
      <w:lvlJc w:val="left"/>
      <w:pPr>
        <w:ind w:left="15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A8C41FC">
      <w:start w:val="1"/>
      <w:numFmt w:val="bullet"/>
      <w:lvlText w:val="▪"/>
      <w:lvlJc w:val="left"/>
      <w:pPr>
        <w:ind w:left="22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DC0B690">
      <w:start w:val="1"/>
      <w:numFmt w:val="bullet"/>
      <w:lvlText w:val="•"/>
      <w:lvlJc w:val="left"/>
      <w:pPr>
        <w:ind w:left="29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05EA12C">
      <w:start w:val="1"/>
      <w:numFmt w:val="bullet"/>
      <w:lvlText w:val="o"/>
      <w:lvlJc w:val="left"/>
      <w:pPr>
        <w:ind w:left="37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8F1E1A74">
      <w:start w:val="1"/>
      <w:numFmt w:val="bullet"/>
      <w:lvlText w:val="▪"/>
      <w:lvlJc w:val="left"/>
      <w:pPr>
        <w:ind w:left="44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49385832">
      <w:start w:val="1"/>
      <w:numFmt w:val="bullet"/>
      <w:lvlText w:val="•"/>
      <w:lvlJc w:val="left"/>
      <w:pPr>
        <w:ind w:left="51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95E751E">
      <w:start w:val="1"/>
      <w:numFmt w:val="bullet"/>
      <w:lvlText w:val="o"/>
      <w:lvlJc w:val="left"/>
      <w:pPr>
        <w:ind w:left="58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3C6D256">
      <w:start w:val="1"/>
      <w:numFmt w:val="bullet"/>
      <w:lvlText w:val="▪"/>
      <w:lvlJc w:val="left"/>
      <w:pPr>
        <w:ind w:left="65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40"/>
    <w:rsid w:val="002C37E7"/>
    <w:rsid w:val="00512940"/>
    <w:rsid w:val="00562D4F"/>
    <w:rsid w:val="00702205"/>
    <w:rsid w:val="00E83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9A5C0"/>
  <w15:docId w15:val="{5E14FF24-792A-4ADD-B7D0-FEE361A98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71" w:line="24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2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3197</Words>
  <Characters>18226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.Sembi</dc:creator>
  <cp:keywords/>
  <cp:lastModifiedBy>Mrs Waterworth</cp:lastModifiedBy>
  <cp:revision>2</cp:revision>
  <dcterms:created xsi:type="dcterms:W3CDTF">2025-11-26T13:16:00Z</dcterms:created>
  <dcterms:modified xsi:type="dcterms:W3CDTF">2025-11-26T13:16:00Z</dcterms:modified>
</cp:coreProperties>
</file>