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687" w:rsidRDefault="003B4687">
      <w:pPr>
        <w:widowControl w:val="0"/>
        <w:pBdr>
          <w:top w:val="nil"/>
          <w:left w:val="nil"/>
          <w:bottom w:val="nil"/>
          <w:right w:val="nil"/>
          <w:between w:val="nil"/>
        </w:pBdr>
        <w:spacing w:after="0" w:line="276" w:lineRule="auto"/>
      </w:pPr>
    </w:p>
    <w:p w:rsidR="003B4687" w:rsidRDefault="00650238">
      <w:pPr>
        <w:jc w:val="center"/>
        <w:rPr>
          <w:b/>
          <w:sz w:val="24"/>
          <w:szCs w:val="24"/>
          <w:u w:val="single"/>
        </w:rPr>
      </w:pPr>
      <w:bookmarkStart w:id="0" w:name="_heading=h.gjdgxs" w:colFirst="0" w:colLast="0"/>
      <w:bookmarkEnd w:id="0"/>
      <w:r>
        <w:rPr>
          <w:rFonts w:ascii="Quintessential" w:eastAsia="Quintessential" w:hAnsi="Quintessential" w:cs="Quintessential"/>
          <w:b/>
          <w:i/>
          <w:noProof/>
          <w:sz w:val="32"/>
          <w:szCs w:val="32"/>
          <w:lang w:val="en-GB"/>
        </w:rPr>
        <w:drawing>
          <wp:inline distT="0" distB="0" distL="0" distR="0">
            <wp:extent cx="2933700" cy="1571625"/>
            <wp:effectExtent l="0" t="0" r="0" b="0"/>
            <wp:docPr id="6" name="image1.jpg" descr="Lanlgeylogo"/>
            <wp:cNvGraphicFramePr/>
            <a:graphic xmlns:a="http://schemas.openxmlformats.org/drawingml/2006/main">
              <a:graphicData uri="http://schemas.openxmlformats.org/drawingml/2006/picture">
                <pic:pic xmlns:pic="http://schemas.openxmlformats.org/drawingml/2006/picture">
                  <pic:nvPicPr>
                    <pic:cNvPr id="0" name="image1.jpg" descr="Lanlgeylogo"/>
                    <pic:cNvPicPr preferRelativeResize="0"/>
                  </pic:nvPicPr>
                  <pic:blipFill>
                    <a:blip r:embed="rId8"/>
                    <a:srcRect/>
                    <a:stretch>
                      <a:fillRect/>
                    </a:stretch>
                  </pic:blipFill>
                  <pic:spPr>
                    <a:xfrm>
                      <a:off x="0" y="0"/>
                      <a:ext cx="2933700" cy="1571625"/>
                    </a:xfrm>
                    <a:prstGeom prst="rect">
                      <a:avLst/>
                    </a:prstGeom>
                    <a:ln/>
                  </pic:spPr>
                </pic:pic>
              </a:graphicData>
            </a:graphic>
          </wp:inline>
        </w:drawing>
      </w:r>
    </w:p>
    <w:p w:rsidR="00675558" w:rsidRDefault="00675558">
      <w:pPr>
        <w:jc w:val="center"/>
        <w:rPr>
          <w:b/>
          <w:sz w:val="24"/>
          <w:szCs w:val="24"/>
          <w:u w:val="single"/>
        </w:rPr>
      </w:pPr>
    </w:p>
    <w:p w:rsidR="00675558" w:rsidRPr="00023B75" w:rsidRDefault="00675558" w:rsidP="00675558">
      <w:pPr>
        <w:pStyle w:val="Default"/>
        <w:rPr>
          <w:b/>
          <w:sz w:val="32"/>
        </w:rPr>
      </w:pPr>
      <w:r w:rsidRPr="00023B75">
        <w:rPr>
          <w:b/>
          <w:sz w:val="32"/>
        </w:rPr>
        <w:t>Access and Accessibility Policy and Plan</w:t>
      </w:r>
      <w:r>
        <w:rPr>
          <w:b/>
          <w:sz w:val="32"/>
        </w:rPr>
        <w:t xml:space="preserve"> 2026/2027</w:t>
      </w:r>
    </w:p>
    <w:p w:rsidR="00675558" w:rsidRDefault="00675558" w:rsidP="00675558">
      <w:pPr>
        <w:pStyle w:val="Default"/>
      </w:pPr>
    </w:p>
    <w:p w:rsidR="00675558" w:rsidRPr="006D433C" w:rsidRDefault="00675558" w:rsidP="00675558">
      <w:pPr>
        <w:pStyle w:val="Default"/>
        <w:rPr>
          <w:rFonts w:ascii="Calibri" w:hAnsi="Calibri"/>
          <w:sz w:val="22"/>
          <w:szCs w:val="22"/>
        </w:rPr>
      </w:pPr>
      <w:r w:rsidRPr="006D433C">
        <w:rPr>
          <w:rFonts w:ascii="Calibri" w:hAnsi="Calibri"/>
          <w:sz w:val="22"/>
          <w:szCs w:val="22"/>
        </w:rPr>
        <w:t xml:space="preserve"> </w:t>
      </w:r>
      <w:r w:rsidRPr="006D433C">
        <w:rPr>
          <w:rFonts w:ascii="Calibri" w:hAnsi="Calibri"/>
          <w:b/>
          <w:bCs/>
          <w:sz w:val="22"/>
          <w:szCs w:val="22"/>
        </w:rPr>
        <w:t xml:space="preserve">1. Introduction </w:t>
      </w:r>
    </w:p>
    <w:p w:rsidR="00675558" w:rsidRDefault="00675558" w:rsidP="00675558">
      <w:pPr>
        <w:pStyle w:val="Default"/>
        <w:rPr>
          <w:rFonts w:ascii="Calibri" w:hAnsi="Calibri"/>
          <w:sz w:val="22"/>
          <w:szCs w:val="22"/>
        </w:rPr>
      </w:pPr>
      <w:r w:rsidRPr="006D433C">
        <w:rPr>
          <w:rFonts w:ascii="Calibri" w:hAnsi="Calibri"/>
          <w:sz w:val="22"/>
          <w:szCs w:val="22"/>
        </w:rPr>
        <w:t xml:space="preserve">This Access Policy </w:t>
      </w:r>
      <w:r>
        <w:rPr>
          <w:rFonts w:ascii="Calibri" w:hAnsi="Calibri"/>
          <w:sz w:val="22"/>
          <w:szCs w:val="22"/>
        </w:rPr>
        <w:t>and Accessibility Plan</w:t>
      </w:r>
      <w:r w:rsidRPr="006D433C">
        <w:rPr>
          <w:rFonts w:ascii="Calibri" w:hAnsi="Calibri"/>
          <w:sz w:val="22"/>
          <w:szCs w:val="22"/>
        </w:rPr>
        <w:t xml:space="preserve"> is based on a belief in equality and inclusiveness for all and confirms that everyone should have equal access to facilities and services regardless of disability, age, gender or race. With this in mind </w:t>
      </w:r>
      <w:r>
        <w:rPr>
          <w:rFonts w:ascii="Calibri" w:hAnsi="Calibri"/>
          <w:sz w:val="22"/>
          <w:szCs w:val="22"/>
        </w:rPr>
        <w:t>Langley</w:t>
      </w:r>
      <w:r w:rsidRPr="006D433C">
        <w:rPr>
          <w:rFonts w:ascii="Calibri" w:hAnsi="Calibri"/>
          <w:sz w:val="22"/>
          <w:szCs w:val="22"/>
        </w:rPr>
        <w:t xml:space="preserve"> Primary School puts accessibility for all at the heart of the planning and design process. </w:t>
      </w:r>
    </w:p>
    <w:p w:rsidR="00675558" w:rsidRPr="006D433C" w:rsidRDefault="00675558" w:rsidP="00675558">
      <w:pPr>
        <w:pStyle w:val="Default"/>
        <w:rPr>
          <w:rFonts w:ascii="Calibri" w:hAnsi="Calibri"/>
          <w:sz w:val="22"/>
          <w:szCs w:val="22"/>
        </w:rPr>
      </w:pPr>
    </w:p>
    <w:p w:rsidR="00675558" w:rsidRDefault="00675558" w:rsidP="00675558">
      <w:pPr>
        <w:pStyle w:val="Default"/>
        <w:rPr>
          <w:rFonts w:ascii="Calibri" w:hAnsi="Calibri"/>
          <w:sz w:val="22"/>
          <w:szCs w:val="22"/>
        </w:rPr>
      </w:pPr>
      <w:r w:rsidRPr="006D433C">
        <w:rPr>
          <w:rFonts w:ascii="Calibri" w:hAnsi="Calibri"/>
          <w:sz w:val="22"/>
          <w:szCs w:val="22"/>
        </w:rPr>
        <w:t xml:space="preserve">The school is committed to providing a fully accessible environment which values and includes all pupils, staff, parents and visitors regardless of their educational, physical, sensory, social, spiritual, emotional and cultural needs. We are committed to challenging negative attitudes about disability and accessibility and to developing a culture of awareness, tolerance and inclusion. </w:t>
      </w:r>
    </w:p>
    <w:p w:rsidR="00675558" w:rsidRPr="006D433C" w:rsidRDefault="00675558" w:rsidP="00675558">
      <w:pPr>
        <w:pStyle w:val="Default"/>
        <w:rPr>
          <w:rFonts w:ascii="Calibri" w:hAnsi="Calibri"/>
          <w:sz w:val="22"/>
          <w:szCs w:val="22"/>
        </w:rPr>
      </w:pPr>
    </w:p>
    <w:p w:rsidR="00675558" w:rsidRDefault="00675558" w:rsidP="00675558">
      <w:pPr>
        <w:pStyle w:val="Default"/>
        <w:rPr>
          <w:rFonts w:ascii="Calibri" w:hAnsi="Calibri"/>
          <w:b/>
          <w:bCs/>
          <w:sz w:val="22"/>
          <w:szCs w:val="22"/>
        </w:rPr>
      </w:pPr>
      <w:r w:rsidRPr="006D433C">
        <w:rPr>
          <w:rFonts w:ascii="Calibri" w:hAnsi="Calibri"/>
          <w:b/>
          <w:bCs/>
          <w:sz w:val="22"/>
          <w:szCs w:val="22"/>
        </w:rPr>
        <w:t>2. Definition of Disability</w:t>
      </w:r>
    </w:p>
    <w:p w:rsidR="00675558" w:rsidRDefault="00675558" w:rsidP="00675558">
      <w:pPr>
        <w:pStyle w:val="Default"/>
        <w:rPr>
          <w:rFonts w:ascii="Calibri" w:hAnsi="Calibri"/>
          <w:sz w:val="22"/>
          <w:szCs w:val="22"/>
        </w:rPr>
      </w:pPr>
      <w:r w:rsidRPr="006D433C">
        <w:rPr>
          <w:rFonts w:ascii="Calibri" w:hAnsi="Calibri"/>
          <w:b/>
          <w:bCs/>
          <w:sz w:val="22"/>
          <w:szCs w:val="22"/>
        </w:rPr>
        <w:t xml:space="preserve"> </w:t>
      </w:r>
      <w:r w:rsidRPr="006D433C">
        <w:rPr>
          <w:rFonts w:ascii="Calibri" w:hAnsi="Calibri"/>
          <w:sz w:val="22"/>
          <w:szCs w:val="22"/>
        </w:rPr>
        <w:t>Disability is defined by the Disability Discrimination Act 1995 (DDA) and the Equality Act 2010: The Act defines dis</w:t>
      </w:r>
      <w:r>
        <w:rPr>
          <w:rFonts w:ascii="Calibri" w:hAnsi="Calibri"/>
          <w:sz w:val="22"/>
          <w:szCs w:val="22"/>
        </w:rPr>
        <w:t>ability as when a person has a “</w:t>
      </w:r>
      <w:r w:rsidRPr="006D433C">
        <w:rPr>
          <w:rFonts w:ascii="Calibri" w:hAnsi="Calibri"/>
          <w:sz w:val="22"/>
          <w:szCs w:val="22"/>
        </w:rPr>
        <w:t>physical or mental impairment which has a substantial and long ter</w:t>
      </w:r>
      <w:r>
        <w:rPr>
          <w:rFonts w:ascii="Calibri" w:hAnsi="Calibri"/>
          <w:sz w:val="22"/>
          <w:szCs w:val="22"/>
        </w:rPr>
        <w:t>m adverse effect on that person’</w:t>
      </w:r>
      <w:r w:rsidRPr="006D433C">
        <w:rPr>
          <w:rFonts w:ascii="Calibri" w:hAnsi="Calibri"/>
          <w:sz w:val="22"/>
          <w:szCs w:val="22"/>
        </w:rPr>
        <w:t>s ability to carry out normal day to day activities.</w:t>
      </w:r>
      <w:r>
        <w:rPr>
          <w:rFonts w:ascii="Calibri" w:hAnsi="Calibri"/>
          <w:sz w:val="22"/>
          <w:szCs w:val="22"/>
        </w:rPr>
        <w:t>”</w:t>
      </w:r>
      <w:r w:rsidRPr="006D433C">
        <w:rPr>
          <w:rFonts w:ascii="Calibri" w:hAnsi="Calibri"/>
          <w:sz w:val="22"/>
          <w:szCs w:val="22"/>
        </w:rPr>
        <w:t xml:space="preserve"> Some specified medical conditions, HIV, multiple sclerosis and cancer are all considered as disabilities, regardless of their effect. </w:t>
      </w:r>
    </w:p>
    <w:p w:rsidR="00675558" w:rsidRPr="006D433C" w:rsidRDefault="00675558" w:rsidP="00675558">
      <w:pPr>
        <w:pStyle w:val="Default"/>
        <w:rPr>
          <w:rFonts w:ascii="Calibri" w:hAnsi="Calibri"/>
          <w:sz w:val="22"/>
          <w:szCs w:val="22"/>
        </w:rPr>
      </w:pPr>
    </w:p>
    <w:p w:rsidR="00675558" w:rsidRPr="006D433C" w:rsidRDefault="00675558" w:rsidP="00675558">
      <w:pPr>
        <w:pStyle w:val="Default"/>
        <w:rPr>
          <w:rFonts w:ascii="Calibri" w:hAnsi="Calibri"/>
          <w:sz w:val="22"/>
          <w:szCs w:val="22"/>
        </w:rPr>
      </w:pPr>
      <w:r w:rsidRPr="006D433C">
        <w:rPr>
          <w:rFonts w:ascii="Calibri" w:hAnsi="Calibri"/>
          <w:sz w:val="22"/>
          <w:szCs w:val="22"/>
        </w:rPr>
        <w:t xml:space="preserve">The Act sets out details of matters that may be relevant when determining whether a person meets the definition of disability. Long term is defined as lasting, or likely to last, for at least 12 months. </w:t>
      </w:r>
    </w:p>
    <w:p w:rsidR="00675558" w:rsidRPr="006D433C" w:rsidRDefault="00675558" w:rsidP="00675558">
      <w:r>
        <w:t>Langley</w:t>
      </w:r>
      <w:r w:rsidRPr="006D433C">
        <w:t xml:space="preserve"> Primary School also considers other legislation in all decision making processes e.g. the SEND Act 2001, the Education Act 2011 (with particular reference to the Education Act 2011 Equalities Impact Assessment) and this Policy will be updated when new legislation is passed to account for any further duties / requirements of the School.</w:t>
      </w:r>
    </w:p>
    <w:p w:rsidR="00675558" w:rsidRPr="006D433C" w:rsidRDefault="00675558" w:rsidP="00675558">
      <w:pPr>
        <w:pStyle w:val="Default"/>
        <w:rPr>
          <w:rFonts w:ascii="Calibri" w:hAnsi="Calibri"/>
          <w:sz w:val="22"/>
          <w:szCs w:val="22"/>
        </w:rPr>
      </w:pPr>
      <w:r w:rsidRPr="006D433C">
        <w:rPr>
          <w:rFonts w:ascii="Calibri" w:hAnsi="Calibri"/>
          <w:sz w:val="22"/>
          <w:szCs w:val="22"/>
        </w:rPr>
        <w:t xml:space="preserve"> </w:t>
      </w:r>
      <w:r w:rsidRPr="006D433C">
        <w:rPr>
          <w:rFonts w:ascii="Calibri" w:hAnsi="Calibri"/>
          <w:b/>
          <w:bCs/>
          <w:sz w:val="22"/>
          <w:szCs w:val="22"/>
        </w:rPr>
        <w:t xml:space="preserve">3. Key Objectives </w:t>
      </w:r>
    </w:p>
    <w:p w:rsidR="00675558" w:rsidRDefault="00675558" w:rsidP="00675558">
      <w:pPr>
        <w:pStyle w:val="Default"/>
        <w:rPr>
          <w:rFonts w:ascii="Calibri" w:hAnsi="Calibri"/>
          <w:sz w:val="22"/>
          <w:szCs w:val="22"/>
        </w:rPr>
      </w:pPr>
      <w:r>
        <w:rPr>
          <w:rFonts w:ascii="Calibri" w:hAnsi="Calibri"/>
          <w:sz w:val="22"/>
          <w:szCs w:val="22"/>
        </w:rPr>
        <w:t>The school recognises that some</w:t>
      </w:r>
      <w:r w:rsidRPr="006D433C">
        <w:rPr>
          <w:rFonts w:ascii="Calibri" w:hAnsi="Calibri"/>
          <w:sz w:val="22"/>
          <w:szCs w:val="22"/>
        </w:rPr>
        <w:t xml:space="preserve"> of its students, visitors and staff, whether disabled or otherwise, have individual needs when using school facilities. We recognise that for all pupils, the nature of their disabilities may mean that they experience specific difficulties related to accessing education, and the physical environment. As part of the ongoing commitment to the delivery of an inclusive educational service, we will endeavour to ensure that all our pupils receive as high a standard of education as their counterparts in mainstream schools. </w:t>
      </w:r>
    </w:p>
    <w:p w:rsidR="00675558" w:rsidRPr="006D433C" w:rsidRDefault="00675558" w:rsidP="00675558">
      <w:pPr>
        <w:pStyle w:val="Default"/>
        <w:rPr>
          <w:rFonts w:ascii="Calibri" w:hAnsi="Calibri"/>
          <w:sz w:val="22"/>
          <w:szCs w:val="22"/>
        </w:rPr>
      </w:pPr>
    </w:p>
    <w:p w:rsidR="00675558" w:rsidRPr="006D433C" w:rsidRDefault="00675558" w:rsidP="00675558">
      <w:pPr>
        <w:pStyle w:val="Default"/>
        <w:rPr>
          <w:rFonts w:ascii="Calibri" w:hAnsi="Calibri"/>
          <w:sz w:val="22"/>
          <w:szCs w:val="22"/>
        </w:rPr>
      </w:pPr>
      <w:r w:rsidRPr="006D433C">
        <w:rPr>
          <w:rFonts w:ascii="Calibri" w:hAnsi="Calibri"/>
          <w:sz w:val="22"/>
          <w:szCs w:val="22"/>
        </w:rPr>
        <w:lastRenderedPageBreak/>
        <w:t xml:space="preserve">In order to ensure that the educational services it provides effectively meet the needs of disabled students the school will: </w:t>
      </w:r>
    </w:p>
    <w:p w:rsidR="00675558" w:rsidRPr="006D433C" w:rsidRDefault="00675558" w:rsidP="00675558">
      <w:pPr>
        <w:pStyle w:val="Default"/>
        <w:numPr>
          <w:ilvl w:val="0"/>
          <w:numId w:val="17"/>
        </w:numPr>
        <w:spacing w:after="21"/>
        <w:rPr>
          <w:rFonts w:ascii="Calibri" w:hAnsi="Calibri"/>
          <w:sz w:val="22"/>
          <w:szCs w:val="22"/>
        </w:rPr>
      </w:pPr>
      <w:r w:rsidRPr="006D433C">
        <w:rPr>
          <w:rFonts w:ascii="Calibri" w:hAnsi="Calibri"/>
          <w:sz w:val="22"/>
          <w:szCs w:val="22"/>
        </w:rPr>
        <w:t xml:space="preserve">Inform all staff of this access policy </w:t>
      </w:r>
      <w:r>
        <w:rPr>
          <w:rFonts w:ascii="Calibri" w:hAnsi="Calibri"/>
          <w:sz w:val="22"/>
          <w:szCs w:val="22"/>
        </w:rPr>
        <w:t xml:space="preserve">and accessibility plan </w:t>
      </w:r>
      <w:r w:rsidRPr="006D433C">
        <w:rPr>
          <w:rFonts w:ascii="Calibri" w:hAnsi="Calibri"/>
          <w:sz w:val="22"/>
          <w:szCs w:val="22"/>
        </w:rPr>
        <w:t xml:space="preserve">so that the provision of educational services ensures the inclusion of all of our pupils. Such communications will address the legal obligation of staff, and the school. </w:t>
      </w:r>
    </w:p>
    <w:p w:rsidR="00675558" w:rsidRPr="006D433C" w:rsidRDefault="00675558" w:rsidP="00675558">
      <w:pPr>
        <w:pStyle w:val="Default"/>
        <w:numPr>
          <w:ilvl w:val="0"/>
          <w:numId w:val="17"/>
        </w:numPr>
        <w:spacing w:after="21"/>
        <w:rPr>
          <w:rFonts w:ascii="Calibri" w:hAnsi="Calibri"/>
          <w:sz w:val="22"/>
          <w:szCs w:val="22"/>
        </w:rPr>
      </w:pPr>
      <w:r w:rsidRPr="006D433C">
        <w:rPr>
          <w:rFonts w:ascii="Calibri" w:hAnsi="Calibri"/>
          <w:sz w:val="22"/>
          <w:szCs w:val="22"/>
        </w:rPr>
        <w:t xml:space="preserve">Make all prospective employees aware of the disabilities of the pupils in the school. Any applicant for a new position will be made aware of their role in delivering the curriculum, personal care, therapy programmes and maintaining the health and safety of the pupils at all times. </w:t>
      </w:r>
    </w:p>
    <w:p w:rsidR="00675558" w:rsidRPr="006D433C" w:rsidRDefault="00675558" w:rsidP="00675558">
      <w:pPr>
        <w:pStyle w:val="Default"/>
        <w:numPr>
          <w:ilvl w:val="0"/>
          <w:numId w:val="17"/>
        </w:numPr>
        <w:spacing w:after="21"/>
        <w:rPr>
          <w:rFonts w:ascii="Calibri" w:hAnsi="Calibri"/>
          <w:sz w:val="22"/>
          <w:szCs w:val="22"/>
        </w:rPr>
      </w:pPr>
      <w:r w:rsidRPr="006D433C">
        <w:rPr>
          <w:rFonts w:ascii="Calibri" w:hAnsi="Calibri"/>
          <w:sz w:val="22"/>
          <w:szCs w:val="22"/>
        </w:rPr>
        <w:t xml:space="preserve">Provide appropriate training for staff which will explain the school access policy and ensure the effective implementation and monitoring of it. </w:t>
      </w:r>
    </w:p>
    <w:p w:rsidR="00675558" w:rsidRPr="006D433C" w:rsidRDefault="00675558" w:rsidP="00675558">
      <w:pPr>
        <w:pStyle w:val="Default"/>
        <w:numPr>
          <w:ilvl w:val="0"/>
          <w:numId w:val="17"/>
        </w:numPr>
        <w:spacing w:after="21"/>
        <w:rPr>
          <w:rFonts w:ascii="Calibri" w:hAnsi="Calibri"/>
          <w:sz w:val="22"/>
          <w:szCs w:val="22"/>
        </w:rPr>
      </w:pPr>
      <w:r w:rsidRPr="006D433C">
        <w:rPr>
          <w:rFonts w:ascii="Calibri" w:hAnsi="Calibri"/>
          <w:sz w:val="22"/>
          <w:szCs w:val="22"/>
        </w:rPr>
        <w:t xml:space="preserve">Encourage all visitors to school including suppliers and contractors, to adopt similar policies towards disabled students. </w:t>
      </w:r>
    </w:p>
    <w:p w:rsidR="00675558" w:rsidRPr="006D433C" w:rsidRDefault="00675558" w:rsidP="00675558">
      <w:pPr>
        <w:pStyle w:val="Default"/>
        <w:numPr>
          <w:ilvl w:val="0"/>
          <w:numId w:val="17"/>
        </w:numPr>
        <w:spacing w:after="21"/>
        <w:rPr>
          <w:rFonts w:ascii="Calibri" w:hAnsi="Calibri"/>
          <w:sz w:val="22"/>
          <w:szCs w:val="22"/>
        </w:rPr>
      </w:pPr>
      <w:r w:rsidRPr="006D433C">
        <w:rPr>
          <w:rFonts w:ascii="Calibri" w:hAnsi="Calibri"/>
          <w:sz w:val="22"/>
          <w:szCs w:val="22"/>
        </w:rPr>
        <w:t xml:space="preserve">Consult with disabled pupils, parents, staff and disability organisations. </w:t>
      </w:r>
    </w:p>
    <w:p w:rsidR="00675558" w:rsidRPr="006D433C" w:rsidRDefault="00675558" w:rsidP="00675558">
      <w:pPr>
        <w:pStyle w:val="Default"/>
        <w:numPr>
          <w:ilvl w:val="0"/>
          <w:numId w:val="17"/>
        </w:numPr>
        <w:spacing w:after="21"/>
        <w:rPr>
          <w:rFonts w:ascii="Calibri" w:hAnsi="Calibri"/>
          <w:sz w:val="22"/>
          <w:szCs w:val="22"/>
        </w:rPr>
      </w:pPr>
      <w:r w:rsidRPr="006D433C">
        <w:rPr>
          <w:rFonts w:ascii="Calibri" w:hAnsi="Calibri"/>
          <w:sz w:val="22"/>
          <w:szCs w:val="22"/>
        </w:rPr>
        <w:t xml:space="preserve">Regularly review whether its education (and other) services are both accessible and effective, and take appropriate action. </w:t>
      </w:r>
    </w:p>
    <w:p w:rsidR="00675558" w:rsidRPr="006D433C" w:rsidRDefault="00675558" w:rsidP="00675558">
      <w:pPr>
        <w:pStyle w:val="Default"/>
        <w:numPr>
          <w:ilvl w:val="0"/>
          <w:numId w:val="17"/>
        </w:numPr>
        <w:spacing w:after="21"/>
        <w:rPr>
          <w:rFonts w:ascii="Calibri" w:hAnsi="Calibri"/>
          <w:sz w:val="22"/>
          <w:szCs w:val="22"/>
        </w:rPr>
      </w:pPr>
      <w:r w:rsidRPr="006D433C">
        <w:rPr>
          <w:rFonts w:ascii="Calibri" w:hAnsi="Calibri"/>
          <w:sz w:val="22"/>
          <w:szCs w:val="22"/>
        </w:rPr>
        <w:t xml:space="preserve">Monitor the implementation and effectiveness of this plan on a regular basis. </w:t>
      </w:r>
    </w:p>
    <w:p w:rsidR="00675558" w:rsidRPr="006D433C" w:rsidRDefault="00675558" w:rsidP="00675558">
      <w:pPr>
        <w:pStyle w:val="Default"/>
        <w:numPr>
          <w:ilvl w:val="0"/>
          <w:numId w:val="17"/>
        </w:numPr>
        <w:spacing w:after="21"/>
        <w:rPr>
          <w:rFonts w:ascii="Calibri" w:hAnsi="Calibri"/>
          <w:sz w:val="22"/>
          <w:szCs w:val="22"/>
        </w:rPr>
      </w:pPr>
      <w:r w:rsidRPr="006D433C">
        <w:rPr>
          <w:rFonts w:ascii="Calibri" w:hAnsi="Calibri"/>
          <w:sz w:val="22"/>
          <w:szCs w:val="22"/>
        </w:rPr>
        <w:t xml:space="preserve">Operate an accessible complaints procedure whereby disabled people can make improvement suggestions and request assistance. </w:t>
      </w:r>
    </w:p>
    <w:p w:rsidR="00675558" w:rsidRPr="006D433C" w:rsidRDefault="00675558" w:rsidP="00675558">
      <w:pPr>
        <w:pStyle w:val="Default"/>
        <w:numPr>
          <w:ilvl w:val="0"/>
          <w:numId w:val="17"/>
        </w:numPr>
        <w:spacing w:after="21"/>
        <w:rPr>
          <w:rFonts w:ascii="Calibri" w:hAnsi="Calibri"/>
          <w:sz w:val="22"/>
          <w:szCs w:val="22"/>
        </w:rPr>
      </w:pPr>
      <w:r w:rsidRPr="006D433C">
        <w:rPr>
          <w:rFonts w:ascii="Calibri" w:hAnsi="Calibri"/>
          <w:sz w:val="22"/>
          <w:szCs w:val="22"/>
        </w:rPr>
        <w:t>Ensure that the School</w:t>
      </w:r>
      <w:r>
        <w:rPr>
          <w:rFonts w:ascii="Calibri" w:hAnsi="Calibri"/>
          <w:sz w:val="22"/>
          <w:szCs w:val="22"/>
        </w:rPr>
        <w:t>’</w:t>
      </w:r>
      <w:r w:rsidRPr="006D433C">
        <w:rPr>
          <w:rFonts w:ascii="Calibri" w:hAnsi="Calibri"/>
          <w:sz w:val="22"/>
          <w:szCs w:val="22"/>
        </w:rPr>
        <w:t xml:space="preserve">s complaints procedure covers the Accessibility Policy. </w:t>
      </w:r>
    </w:p>
    <w:p w:rsidR="00675558" w:rsidRDefault="00675558" w:rsidP="00675558">
      <w:pPr>
        <w:pStyle w:val="Default"/>
        <w:numPr>
          <w:ilvl w:val="0"/>
          <w:numId w:val="17"/>
        </w:numPr>
        <w:rPr>
          <w:rFonts w:ascii="Calibri" w:hAnsi="Calibri"/>
          <w:sz w:val="22"/>
          <w:szCs w:val="22"/>
        </w:rPr>
      </w:pPr>
      <w:r w:rsidRPr="006D433C">
        <w:rPr>
          <w:rFonts w:ascii="Calibri" w:hAnsi="Calibri"/>
          <w:sz w:val="22"/>
          <w:szCs w:val="22"/>
        </w:rPr>
        <w:t>Ensure that information about the Accessibility Plan is published on the School</w:t>
      </w:r>
      <w:r>
        <w:rPr>
          <w:rFonts w:ascii="Calibri" w:hAnsi="Calibri"/>
          <w:sz w:val="22"/>
          <w:szCs w:val="22"/>
        </w:rPr>
        <w:t>’s website.</w:t>
      </w:r>
    </w:p>
    <w:p w:rsidR="00675558" w:rsidRPr="006D433C" w:rsidRDefault="00675558" w:rsidP="00675558">
      <w:pPr>
        <w:pStyle w:val="Default"/>
        <w:numPr>
          <w:ilvl w:val="0"/>
          <w:numId w:val="17"/>
        </w:numPr>
        <w:rPr>
          <w:rFonts w:ascii="Calibri" w:hAnsi="Calibri"/>
          <w:sz w:val="22"/>
          <w:szCs w:val="22"/>
        </w:rPr>
      </w:pPr>
      <w:r w:rsidRPr="006D433C">
        <w:rPr>
          <w:rFonts w:ascii="Calibri" w:hAnsi="Calibri"/>
          <w:sz w:val="22"/>
          <w:szCs w:val="22"/>
        </w:rPr>
        <w:t xml:space="preserve">Address acts of disability discrimination via existing policies, the school development plan and the asset management plan. As curriculum policies are reviewed, a section relating to access will be added to that on Equality and Diversity. </w:t>
      </w:r>
    </w:p>
    <w:p w:rsidR="00675558" w:rsidRPr="006D433C" w:rsidRDefault="00675558" w:rsidP="00675558">
      <w:pPr>
        <w:pStyle w:val="Default"/>
        <w:rPr>
          <w:rFonts w:ascii="Calibri" w:hAnsi="Calibri"/>
          <w:sz w:val="22"/>
          <w:szCs w:val="22"/>
        </w:rPr>
      </w:pPr>
    </w:p>
    <w:p w:rsidR="00675558" w:rsidRPr="006D433C" w:rsidRDefault="00675558" w:rsidP="00675558">
      <w:pPr>
        <w:pStyle w:val="Default"/>
        <w:rPr>
          <w:rFonts w:ascii="Calibri" w:hAnsi="Calibri"/>
          <w:sz w:val="22"/>
          <w:szCs w:val="22"/>
        </w:rPr>
      </w:pPr>
      <w:r w:rsidRPr="006D433C">
        <w:rPr>
          <w:rFonts w:ascii="Calibri" w:hAnsi="Calibri"/>
          <w:b/>
          <w:bCs/>
          <w:sz w:val="22"/>
          <w:szCs w:val="22"/>
        </w:rPr>
        <w:t xml:space="preserve">6. Access to the Curriculum. </w:t>
      </w:r>
    </w:p>
    <w:p w:rsidR="00675558" w:rsidRPr="006D433C" w:rsidRDefault="00675558" w:rsidP="00675558">
      <w:pPr>
        <w:pStyle w:val="Default"/>
        <w:rPr>
          <w:rFonts w:ascii="Calibri" w:hAnsi="Calibri"/>
          <w:sz w:val="22"/>
          <w:szCs w:val="22"/>
        </w:rPr>
      </w:pPr>
      <w:r>
        <w:rPr>
          <w:rFonts w:ascii="Calibri" w:hAnsi="Calibri"/>
          <w:sz w:val="22"/>
          <w:szCs w:val="22"/>
        </w:rPr>
        <w:t>Langley</w:t>
      </w:r>
      <w:r w:rsidRPr="006D433C">
        <w:rPr>
          <w:rFonts w:ascii="Calibri" w:hAnsi="Calibri"/>
          <w:sz w:val="22"/>
          <w:szCs w:val="22"/>
        </w:rPr>
        <w:t xml:space="preserve"> </w:t>
      </w:r>
      <w:r>
        <w:rPr>
          <w:rFonts w:ascii="Calibri" w:hAnsi="Calibri"/>
          <w:sz w:val="22"/>
          <w:szCs w:val="22"/>
        </w:rPr>
        <w:t xml:space="preserve">Primary </w:t>
      </w:r>
      <w:r w:rsidRPr="006D433C">
        <w:rPr>
          <w:rFonts w:ascii="Calibri" w:hAnsi="Calibri"/>
          <w:sz w:val="22"/>
          <w:szCs w:val="22"/>
        </w:rPr>
        <w:t>School offers a broad and bal</w:t>
      </w:r>
      <w:r>
        <w:rPr>
          <w:rFonts w:ascii="Calibri" w:hAnsi="Calibri"/>
          <w:sz w:val="22"/>
          <w:szCs w:val="22"/>
        </w:rPr>
        <w:t xml:space="preserve">anced curriculum for all pupils. </w:t>
      </w:r>
      <w:r w:rsidRPr="006D433C">
        <w:rPr>
          <w:rFonts w:ascii="Calibri" w:hAnsi="Calibri"/>
          <w:sz w:val="22"/>
          <w:szCs w:val="22"/>
        </w:rPr>
        <w:t xml:space="preserve">The teaching environment / facilities include: </w:t>
      </w:r>
    </w:p>
    <w:p w:rsidR="00675558" w:rsidRDefault="00675558" w:rsidP="00675558">
      <w:pPr>
        <w:pStyle w:val="Default"/>
        <w:numPr>
          <w:ilvl w:val="0"/>
          <w:numId w:val="18"/>
        </w:numPr>
        <w:spacing w:after="21"/>
        <w:rPr>
          <w:rFonts w:ascii="Calibri" w:hAnsi="Calibri"/>
          <w:sz w:val="22"/>
          <w:szCs w:val="22"/>
        </w:rPr>
      </w:pPr>
      <w:r w:rsidRPr="006D433C">
        <w:rPr>
          <w:rFonts w:ascii="Calibri" w:hAnsi="Calibri"/>
          <w:sz w:val="22"/>
          <w:szCs w:val="22"/>
        </w:rPr>
        <w:t>Teachers and teaching assistants have the necessary training to teach and support disabled pup</w:t>
      </w:r>
      <w:r>
        <w:rPr>
          <w:rFonts w:ascii="Calibri" w:hAnsi="Calibri"/>
          <w:sz w:val="22"/>
          <w:szCs w:val="22"/>
        </w:rPr>
        <w:t xml:space="preserve">ils </w:t>
      </w:r>
      <w:r>
        <w:rPr>
          <w:rFonts w:ascii="Calibri" w:hAnsi="Calibri"/>
          <w:sz w:val="22"/>
          <w:szCs w:val="22"/>
        </w:rPr>
        <w:t>through INSET</w:t>
      </w:r>
      <w:r>
        <w:rPr>
          <w:rFonts w:ascii="Calibri" w:hAnsi="Calibri"/>
          <w:sz w:val="22"/>
          <w:szCs w:val="22"/>
        </w:rPr>
        <w:t xml:space="preserve"> days and </w:t>
      </w:r>
      <w:r w:rsidRPr="006D433C">
        <w:rPr>
          <w:rFonts w:ascii="Calibri" w:hAnsi="Calibri"/>
          <w:sz w:val="22"/>
          <w:szCs w:val="22"/>
        </w:rPr>
        <w:t xml:space="preserve">individual courses </w:t>
      </w:r>
    </w:p>
    <w:p w:rsidR="00675558" w:rsidRPr="006D433C" w:rsidRDefault="00675558" w:rsidP="00675558">
      <w:pPr>
        <w:pStyle w:val="Default"/>
        <w:numPr>
          <w:ilvl w:val="0"/>
          <w:numId w:val="18"/>
        </w:numPr>
        <w:spacing w:after="21"/>
        <w:rPr>
          <w:rFonts w:ascii="Calibri" w:hAnsi="Calibri"/>
          <w:sz w:val="22"/>
          <w:szCs w:val="22"/>
        </w:rPr>
      </w:pPr>
      <w:r w:rsidRPr="006D433C">
        <w:rPr>
          <w:rFonts w:ascii="Calibri" w:hAnsi="Calibri"/>
          <w:sz w:val="22"/>
          <w:szCs w:val="22"/>
        </w:rPr>
        <w:t>Staff work closely with colleagues from t</w:t>
      </w:r>
      <w:r>
        <w:rPr>
          <w:rFonts w:ascii="Calibri" w:hAnsi="Calibri"/>
          <w:sz w:val="22"/>
          <w:szCs w:val="22"/>
        </w:rPr>
        <w:t>he sensory services and the Inclusion Support</w:t>
      </w:r>
      <w:r w:rsidRPr="006D433C">
        <w:rPr>
          <w:rFonts w:ascii="Calibri" w:hAnsi="Calibri"/>
          <w:sz w:val="22"/>
          <w:szCs w:val="22"/>
        </w:rPr>
        <w:t xml:space="preserve"> to ensure that pupils are enabled to access all curriculum opportunities, have appropriate means of communication and to devise and review targets for inclusion on pupil</w:t>
      </w:r>
      <w:r>
        <w:rPr>
          <w:rFonts w:ascii="Calibri" w:hAnsi="Calibri"/>
          <w:sz w:val="22"/>
          <w:szCs w:val="22"/>
        </w:rPr>
        <w:t>’</w:t>
      </w:r>
      <w:r>
        <w:rPr>
          <w:rFonts w:ascii="Calibri" w:hAnsi="Calibri"/>
          <w:sz w:val="22"/>
          <w:szCs w:val="22"/>
        </w:rPr>
        <w:t>s provision maps</w:t>
      </w:r>
      <w:r w:rsidRPr="006D433C">
        <w:rPr>
          <w:rFonts w:ascii="Calibri" w:hAnsi="Calibri"/>
          <w:sz w:val="22"/>
          <w:szCs w:val="22"/>
        </w:rPr>
        <w:t xml:space="preserve">. </w:t>
      </w:r>
    </w:p>
    <w:p w:rsidR="00675558" w:rsidRPr="006D433C" w:rsidRDefault="00675558" w:rsidP="00675558">
      <w:pPr>
        <w:pStyle w:val="Default"/>
        <w:numPr>
          <w:ilvl w:val="0"/>
          <w:numId w:val="18"/>
        </w:numPr>
        <w:spacing w:after="21"/>
        <w:rPr>
          <w:rFonts w:ascii="Calibri" w:hAnsi="Calibri"/>
          <w:sz w:val="22"/>
          <w:szCs w:val="22"/>
        </w:rPr>
      </w:pPr>
      <w:r w:rsidRPr="006D433C">
        <w:rPr>
          <w:rFonts w:ascii="Calibri" w:hAnsi="Calibri"/>
          <w:sz w:val="22"/>
          <w:szCs w:val="22"/>
        </w:rPr>
        <w:t>The classrooms are organised for pupils with adapt</w:t>
      </w:r>
      <w:r>
        <w:rPr>
          <w:rFonts w:ascii="Calibri" w:hAnsi="Calibri"/>
          <w:sz w:val="22"/>
          <w:szCs w:val="22"/>
        </w:rPr>
        <w:t>ive equipment, seating and tables</w:t>
      </w:r>
      <w:r w:rsidRPr="006D433C">
        <w:rPr>
          <w:rFonts w:ascii="Calibri" w:hAnsi="Calibri"/>
          <w:sz w:val="22"/>
          <w:szCs w:val="22"/>
        </w:rPr>
        <w:t xml:space="preserve">, and the variety of equipment required to meet the needs of the children. </w:t>
      </w:r>
    </w:p>
    <w:p w:rsidR="00675558" w:rsidRPr="006D433C" w:rsidRDefault="00675558" w:rsidP="00675558">
      <w:pPr>
        <w:pStyle w:val="Default"/>
        <w:numPr>
          <w:ilvl w:val="0"/>
          <w:numId w:val="18"/>
        </w:numPr>
        <w:spacing w:after="21"/>
        <w:rPr>
          <w:rFonts w:ascii="Calibri" w:hAnsi="Calibri"/>
          <w:sz w:val="22"/>
          <w:szCs w:val="22"/>
        </w:rPr>
      </w:pPr>
      <w:r w:rsidRPr="006D433C">
        <w:rPr>
          <w:rFonts w:ascii="Calibri" w:hAnsi="Calibri"/>
          <w:sz w:val="22"/>
          <w:szCs w:val="22"/>
        </w:rPr>
        <w:t xml:space="preserve">Individual targets are set to allow all pupils to achieve to the best of their ability in all lessons. </w:t>
      </w:r>
    </w:p>
    <w:p w:rsidR="00675558" w:rsidRPr="006D433C" w:rsidRDefault="00675558" w:rsidP="00675558">
      <w:pPr>
        <w:pStyle w:val="Default"/>
        <w:numPr>
          <w:ilvl w:val="0"/>
          <w:numId w:val="18"/>
        </w:numPr>
        <w:spacing w:after="21"/>
        <w:rPr>
          <w:rFonts w:ascii="Calibri" w:hAnsi="Calibri"/>
          <w:sz w:val="22"/>
          <w:szCs w:val="22"/>
        </w:rPr>
      </w:pPr>
      <w:r w:rsidRPr="006D433C">
        <w:rPr>
          <w:rFonts w:ascii="Calibri" w:hAnsi="Calibri"/>
          <w:sz w:val="22"/>
          <w:szCs w:val="22"/>
        </w:rPr>
        <w:t xml:space="preserve">All pupils take part in music, drama and physical activities as part of the access to the curriculum. </w:t>
      </w:r>
    </w:p>
    <w:p w:rsidR="00675558" w:rsidRPr="006D433C" w:rsidRDefault="00675558" w:rsidP="00675558">
      <w:pPr>
        <w:pStyle w:val="Default"/>
        <w:numPr>
          <w:ilvl w:val="0"/>
          <w:numId w:val="18"/>
        </w:numPr>
        <w:spacing w:after="21"/>
        <w:rPr>
          <w:rFonts w:ascii="Calibri" w:hAnsi="Calibri"/>
          <w:sz w:val="22"/>
          <w:szCs w:val="22"/>
        </w:rPr>
      </w:pPr>
      <w:r w:rsidRPr="006D433C">
        <w:rPr>
          <w:rFonts w:ascii="Calibri" w:hAnsi="Calibri"/>
          <w:sz w:val="22"/>
          <w:szCs w:val="22"/>
        </w:rPr>
        <w:t xml:space="preserve">Communication systems are used </w:t>
      </w:r>
      <w:r>
        <w:rPr>
          <w:rFonts w:ascii="Calibri" w:hAnsi="Calibri"/>
          <w:sz w:val="22"/>
          <w:szCs w:val="22"/>
        </w:rPr>
        <w:t xml:space="preserve">where necessary </w:t>
      </w:r>
      <w:r w:rsidRPr="006D433C">
        <w:rPr>
          <w:rFonts w:ascii="Calibri" w:hAnsi="Calibri"/>
          <w:sz w:val="22"/>
          <w:szCs w:val="22"/>
        </w:rPr>
        <w:t>by all staff, including Makaton</w:t>
      </w:r>
      <w:r>
        <w:rPr>
          <w:rFonts w:ascii="Calibri" w:hAnsi="Calibri"/>
          <w:sz w:val="22"/>
          <w:szCs w:val="22"/>
        </w:rPr>
        <w:t>,</w:t>
      </w:r>
      <w:r>
        <w:rPr>
          <w:rFonts w:ascii="Calibri" w:hAnsi="Calibri"/>
          <w:sz w:val="22"/>
          <w:szCs w:val="22"/>
        </w:rPr>
        <w:t xml:space="preserve"> ALDs</w:t>
      </w:r>
      <w:r w:rsidRPr="006D433C">
        <w:rPr>
          <w:rFonts w:ascii="Calibri" w:hAnsi="Calibri"/>
          <w:sz w:val="22"/>
          <w:szCs w:val="22"/>
        </w:rPr>
        <w:t>,</w:t>
      </w:r>
      <w:r>
        <w:rPr>
          <w:rFonts w:ascii="Calibri" w:hAnsi="Calibri"/>
          <w:sz w:val="22"/>
          <w:szCs w:val="22"/>
        </w:rPr>
        <w:t xml:space="preserve"> Communication books,</w:t>
      </w:r>
      <w:r w:rsidRPr="006D433C">
        <w:rPr>
          <w:rFonts w:ascii="Calibri" w:hAnsi="Calibri"/>
          <w:sz w:val="22"/>
          <w:szCs w:val="22"/>
        </w:rPr>
        <w:t xml:space="preserve"> photographs, and objects of reference. </w:t>
      </w:r>
    </w:p>
    <w:p w:rsidR="00675558" w:rsidRPr="006D433C" w:rsidRDefault="00675558" w:rsidP="00675558">
      <w:pPr>
        <w:pStyle w:val="Default"/>
        <w:numPr>
          <w:ilvl w:val="0"/>
          <w:numId w:val="18"/>
        </w:numPr>
        <w:spacing w:after="21"/>
        <w:rPr>
          <w:rFonts w:ascii="Calibri" w:hAnsi="Calibri"/>
          <w:sz w:val="22"/>
          <w:szCs w:val="22"/>
        </w:rPr>
      </w:pPr>
      <w:r w:rsidRPr="006D433C">
        <w:rPr>
          <w:rFonts w:ascii="Calibri" w:hAnsi="Calibri"/>
          <w:sz w:val="22"/>
          <w:szCs w:val="22"/>
        </w:rPr>
        <w:t xml:space="preserve">Staff recognise and allow for the additional time required by our pupils to use equipment in practical sessions. </w:t>
      </w:r>
    </w:p>
    <w:p w:rsidR="00675558" w:rsidRPr="006D433C" w:rsidRDefault="00675558" w:rsidP="00675558">
      <w:pPr>
        <w:pStyle w:val="Default"/>
        <w:numPr>
          <w:ilvl w:val="0"/>
          <w:numId w:val="18"/>
        </w:numPr>
        <w:spacing w:after="21"/>
        <w:rPr>
          <w:rFonts w:ascii="Calibri" w:hAnsi="Calibri"/>
          <w:sz w:val="22"/>
          <w:szCs w:val="22"/>
        </w:rPr>
      </w:pPr>
      <w:r>
        <w:rPr>
          <w:rFonts w:ascii="Calibri" w:hAnsi="Calibri"/>
          <w:sz w:val="22"/>
          <w:szCs w:val="22"/>
        </w:rPr>
        <w:t>Langley</w:t>
      </w:r>
      <w:r w:rsidRPr="006D433C">
        <w:rPr>
          <w:rFonts w:ascii="Calibri" w:hAnsi="Calibri"/>
          <w:sz w:val="22"/>
          <w:szCs w:val="22"/>
        </w:rPr>
        <w:t xml:space="preserve"> School provides all pupils with access to computer technology with appropriate adaptations for our pupils. </w:t>
      </w:r>
    </w:p>
    <w:p w:rsidR="00675558" w:rsidRPr="006D433C" w:rsidRDefault="00675558" w:rsidP="00675558">
      <w:pPr>
        <w:pStyle w:val="Default"/>
        <w:numPr>
          <w:ilvl w:val="0"/>
          <w:numId w:val="18"/>
        </w:numPr>
        <w:spacing w:after="21"/>
        <w:rPr>
          <w:rFonts w:ascii="Calibri" w:hAnsi="Calibri"/>
          <w:sz w:val="22"/>
          <w:szCs w:val="22"/>
        </w:rPr>
      </w:pPr>
      <w:r>
        <w:rPr>
          <w:rFonts w:ascii="Calibri" w:hAnsi="Calibri"/>
          <w:sz w:val="22"/>
          <w:szCs w:val="22"/>
        </w:rPr>
        <w:t>Where reasonably possible s</w:t>
      </w:r>
      <w:r w:rsidRPr="006D433C">
        <w:rPr>
          <w:rFonts w:ascii="Calibri" w:hAnsi="Calibri"/>
          <w:sz w:val="22"/>
          <w:szCs w:val="22"/>
        </w:rPr>
        <w:t xml:space="preserve">chool visits are accessible to all pupils irrespective of attainment or impairment. </w:t>
      </w:r>
    </w:p>
    <w:p w:rsidR="00675558" w:rsidRPr="006D433C" w:rsidRDefault="00675558" w:rsidP="00675558">
      <w:pPr>
        <w:pStyle w:val="Default"/>
        <w:numPr>
          <w:ilvl w:val="0"/>
          <w:numId w:val="18"/>
        </w:numPr>
        <w:spacing w:after="21"/>
        <w:rPr>
          <w:rFonts w:ascii="Calibri" w:hAnsi="Calibri"/>
          <w:sz w:val="22"/>
          <w:szCs w:val="22"/>
        </w:rPr>
      </w:pPr>
      <w:r w:rsidRPr="006D433C">
        <w:rPr>
          <w:rFonts w:ascii="Calibri" w:hAnsi="Calibri"/>
          <w:sz w:val="22"/>
          <w:szCs w:val="22"/>
        </w:rPr>
        <w:lastRenderedPageBreak/>
        <w:t xml:space="preserve">There are high expectations of all pupils. </w:t>
      </w:r>
    </w:p>
    <w:p w:rsidR="00675558" w:rsidRPr="006D433C" w:rsidRDefault="00675558" w:rsidP="00675558">
      <w:pPr>
        <w:pStyle w:val="Default"/>
        <w:numPr>
          <w:ilvl w:val="0"/>
          <w:numId w:val="18"/>
        </w:numPr>
        <w:rPr>
          <w:rFonts w:ascii="Calibri" w:hAnsi="Calibri"/>
          <w:sz w:val="22"/>
          <w:szCs w:val="22"/>
        </w:rPr>
      </w:pPr>
      <w:r w:rsidRPr="006D433C">
        <w:rPr>
          <w:rFonts w:ascii="Calibri" w:hAnsi="Calibri"/>
          <w:sz w:val="22"/>
          <w:szCs w:val="22"/>
        </w:rPr>
        <w:t xml:space="preserve">Staff constantly seek to remove all barriers to learning and participation. </w:t>
      </w:r>
    </w:p>
    <w:p w:rsidR="00675558" w:rsidRPr="006D433C" w:rsidRDefault="00675558" w:rsidP="00675558">
      <w:pPr>
        <w:pStyle w:val="Default"/>
        <w:rPr>
          <w:rFonts w:ascii="Calibri" w:hAnsi="Calibri"/>
          <w:sz w:val="22"/>
          <w:szCs w:val="22"/>
        </w:rPr>
      </w:pPr>
    </w:p>
    <w:p w:rsidR="00675558" w:rsidRPr="006D433C" w:rsidRDefault="00675558" w:rsidP="00675558">
      <w:pPr>
        <w:pStyle w:val="Default"/>
        <w:rPr>
          <w:rFonts w:ascii="Calibri" w:hAnsi="Calibri"/>
          <w:sz w:val="22"/>
          <w:szCs w:val="22"/>
        </w:rPr>
      </w:pPr>
      <w:r w:rsidRPr="006D433C">
        <w:rPr>
          <w:rFonts w:ascii="Calibri" w:hAnsi="Calibri"/>
          <w:b/>
          <w:bCs/>
          <w:sz w:val="22"/>
          <w:szCs w:val="22"/>
        </w:rPr>
        <w:t xml:space="preserve">7. Flexibility of Teaching </w:t>
      </w:r>
    </w:p>
    <w:p w:rsidR="00675558" w:rsidRPr="006D433C" w:rsidRDefault="00675558" w:rsidP="00675558">
      <w:pPr>
        <w:pStyle w:val="Default"/>
        <w:spacing w:after="19"/>
        <w:rPr>
          <w:rFonts w:ascii="Calibri" w:hAnsi="Calibri"/>
          <w:sz w:val="22"/>
          <w:szCs w:val="22"/>
        </w:rPr>
      </w:pPr>
      <w:r>
        <w:rPr>
          <w:rFonts w:ascii="Calibri" w:hAnsi="Calibri"/>
          <w:sz w:val="22"/>
          <w:szCs w:val="22"/>
        </w:rPr>
        <w:t>Langley</w:t>
      </w:r>
      <w:r w:rsidRPr="006D433C">
        <w:rPr>
          <w:rFonts w:ascii="Calibri" w:hAnsi="Calibri"/>
          <w:sz w:val="22"/>
          <w:szCs w:val="22"/>
        </w:rPr>
        <w:t xml:space="preserve"> </w:t>
      </w:r>
      <w:r>
        <w:rPr>
          <w:rFonts w:ascii="Calibri" w:hAnsi="Calibri"/>
          <w:sz w:val="22"/>
          <w:szCs w:val="22"/>
        </w:rPr>
        <w:t xml:space="preserve">Primary </w:t>
      </w:r>
      <w:r w:rsidRPr="006D433C">
        <w:rPr>
          <w:rFonts w:ascii="Calibri" w:hAnsi="Calibri"/>
          <w:sz w:val="22"/>
          <w:szCs w:val="22"/>
        </w:rPr>
        <w:t xml:space="preserve">School teachers and support staff are flexible enough to adapt their teaching approaches to enable our pupils to learn effectively in their classrooms. </w:t>
      </w:r>
      <w:r>
        <w:rPr>
          <w:rFonts w:ascii="Calibri" w:hAnsi="Calibri"/>
          <w:sz w:val="22"/>
          <w:szCs w:val="22"/>
        </w:rPr>
        <w:t>Langley</w:t>
      </w:r>
      <w:r w:rsidRPr="006D433C">
        <w:rPr>
          <w:rFonts w:ascii="Calibri" w:hAnsi="Calibri"/>
          <w:sz w:val="22"/>
          <w:szCs w:val="22"/>
        </w:rPr>
        <w:t xml:space="preserve"> </w:t>
      </w:r>
      <w:r>
        <w:rPr>
          <w:rFonts w:ascii="Calibri" w:hAnsi="Calibri"/>
          <w:sz w:val="22"/>
          <w:szCs w:val="22"/>
        </w:rPr>
        <w:t>Primary</w:t>
      </w:r>
      <w:r>
        <w:rPr>
          <w:rFonts w:ascii="Calibri" w:hAnsi="Calibri"/>
          <w:sz w:val="22"/>
          <w:szCs w:val="22"/>
        </w:rPr>
        <w:t xml:space="preserve"> </w:t>
      </w:r>
      <w:r w:rsidRPr="006D433C">
        <w:rPr>
          <w:rFonts w:ascii="Calibri" w:hAnsi="Calibri"/>
          <w:sz w:val="22"/>
          <w:szCs w:val="22"/>
        </w:rPr>
        <w:t xml:space="preserve">School has high expectations, school staff present work in many different ways using a variety of equipment. Work can be carried out individually, in small groups or the whole class group. </w:t>
      </w:r>
      <w:r>
        <w:rPr>
          <w:rFonts w:ascii="Calibri" w:hAnsi="Calibri"/>
          <w:sz w:val="22"/>
          <w:szCs w:val="22"/>
        </w:rPr>
        <w:t>Langley</w:t>
      </w:r>
      <w:r w:rsidRPr="006D433C">
        <w:rPr>
          <w:rFonts w:ascii="Calibri" w:hAnsi="Calibri"/>
          <w:sz w:val="22"/>
          <w:szCs w:val="22"/>
        </w:rPr>
        <w:t xml:space="preserve"> staff enable the pupils to show their interest, knowledge and skills despite their difficulties with communication. Visual timetables and clues to 'next 'activities are given </w:t>
      </w:r>
      <w:r>
        <w:rPr>
          <w:rFonts w:ascii="Calibri" w:hAnsi="Calibri"/>
          <w:sz w:val="22"/>
          <w:szCs w:val="22"/>
        </w:rPr>
        <w:t xml:space="preserve">where necessary </w:t>
      </w:r>
      <w:r w:rsidRPr="006D433C">
        <w:rPr>
          <w:rFonts w:ascii="Calibri" w:hAnsi="Calibri"/>
          <w:sz w:val="22"/>
          <w:szCs w:val="22"/>
        </w:rPr>
        <w:t xml:space="preserve">to ensure the pupil is aware of the routines required throughout the day. </w:t>
      </w:r>
    </w:p>
    <w:p w:rsidR="00675558" w:rsidRDefault="00675558" w:rsidP="00675558">
      <w:pPr>
        <w:pStyle w:val="Default"/>
        <w:rPr>
          <w:rFonts w:ascii="Calibri" w:hAnsi="Calibri"/>
          <w:sz w:val="22"/>
          <w:szCs w:val="22"/>
        </w:rPr>
      </w:pPr>
    </w:p>
    <w:p w:rsidR="00675558" w:rsidRDefault="00675558" w:rsidP="00675558">
      <w:pPr>
        <w:pStyle w:val="Default"/>
        <w:rPr>
          <w:rFonts w:ascii="Calibri" w:hAnsi="Calibri"/>
          <w:sz w:val="22"/>
          <w:szCs w:val="22"/>
        </w:rPr>
      </w:pPr>
      <w:r>
        <w:rPr>
          <w:rFonts w:ascii="Calibri" w:hAnsi="Calibri"/>
          <w:sz w:val="22"/>
          <w:szCs w:val="22"/>
        </w:rPr>
        <w:t>C</w:t>
      </w:r>
      <w:r w:rsidRPr="006D433C">
        <w:rPr>
          <w:rFonts w:ascii="Calibri" w:hAnsi="Calibri"/>
          <w:sz w:val="22"/>
          <w:szCs w:val="22"/>
        </w:rPr>
        <w:t xml:space="preserve">hildren need to be taught many things that other children pick up without specific adult help, e.g. how to put things away; get dressed; pack their bag; tie a tie and fasten shoelaces. Consequently PSHE has a high priority in the curriculum. </w:t>
      </w:r>
    </w:p>
    <w:p w:rsidR="00675558" w:rsidRPr="006D433C" w:rsidRDefault="00675558" w:rsidP="00675558">
      <w:pPr>
        <w:pStyle w:val="Default"/>
        <w:rPr>
          <w:rFonts w:ascii="Calibri" w:hAnsi="Calibri"/>
          <w:sz w:val="22"/>
          <w:szCs w:val="22"/>
        </w:rPr>
      </w:pPr>
    </w:p>
    <w:p w:rsidR="00675558" w:rsidRDefault="00675558" w:rsidP="00675558">
      <w:pPr>
        <w:pStyle w:val="Default"/>
        <w:spacing w:after="19"/>
        <w:rPr>
          <w:rFonts w:ascii="Calibri" w:hAnsi="Calibri"/>
          <w:sz w:val="22"/>
          <w:szCs w:val="22"/>
        </w:rPr>
      </w:pPr>
      <w:r w:rsidRPr="006D433C">
        <w:rPr>
          <w:rFonts w:ascii="Calibri" w:hAnsi="Calibri"/>
          <w:sz w:val="22"/>
          <w:szCs w:val="22"/>
        </w:rPr>
        <w:t xml:space="preserve">Reward systems are in place to support the children with positive strategies. Pupils have behaviour plans to tackle any behavioural issues. The plan is drawn up in conjunction with the parents, social workers and behaviour support team members. </w:t>
      </w:r>
    </w:p>
    <w:p w:rsidR="00675558" w:rsidRPr="006D433C" w:rsidRDefault="00675558" w:rsidP="00675558">
      <w:pPr>
        <w:pStyle w:val="Default"/>
        <w:spacing w:after="19"/>
        <w:rPr>
          <w:rFonts w:ascii="Calibri" w:hAnsi="Calibri"/>
          <w:sz w:val="22"/>
          <w:szCs w:val="22"/>
        </w:rPr>
      </w:pPr>
    </w:p>
    <w:p w:rsidR="00675558" w:rsidRPr="006D433C" w:rsidRDefault="00675558" w:rsidP="00675558">
      <w:pPr>
        <w:pStyle w:val="Default"/>
        <w:rPr>
          <w:rFonts w:ascii="Calibri" w:hAnsi="Calibri"/>
          <w:sz w:val="22"/>
          <w:szCs w:val="22"/>
        </w:rPr>
      </w:pPr>
      <w:r w:rsidRPr="006D433C">
        <w:rPr>
          <w:rFonts w:ascii="Calibri" w:hAnsi="Calibri"/>
          <w:b/>
          <w:bCs/>
          <w:sz w:val="22"/>
          <w:szCs w:val="22"/>
        </w:rPr>
        <w:t xml:space="preserve">8. Arranging the Classroom </w:t>
      </w:r>
    </w:p>
    <w:p w:rsidR="00675558" w:rsidRPr="006D433C" w:rsidRDefault="00675558" w:rsidP="00675558">
      <w:pPr>
        <w:pStyle w:val="Default"/>
        <w:rPr>
          <w:rFonts w:ascii="Calibri" w:hAnsi="Calibri"/>
          <w:sz w:val="22"/>
          <w:szCs w:val="22"/>
        </w:rPr>
      </w:pPr>
      <w:r w:rsidRPr="006D433C">
        <w:rPr>
          <w:rFonts w:ascii="Calibri" w:hAnsi="Calibri"/>
          <w:sz w:val="22"/>
          <w:szCs w:val="22"/>
        </w:rPr>
        <w:t>Each classroom is set out to provide the most positive environment to work in, to ensure</w:t>
      </w:r>
      <w:r>
        <w:rPr>
          <w:rFonts w:ascii="Calibri" w:hAnsi="Calibri"/>
          <w:sz w:val="22"/>
          <w:szCs w:val="22"/>
        </w:rPr>
        <w:t xml:space="preserve"> the child learns effectively. </w:t>
      </w:r>
      <w:r w:rsidRPr="006D433C">
        <w:rPr>
          <w:rFonts w:ascii="Calibri" w:hAnsi="Calibri"/>
          <w:sz w:val="22"/>
          <w:szCs w:val="22"/>
        </w:rPr>
        <w:t>Classroom</w:t>
      </w:r>
      <w:r w:rsidRPr="006D433C">
        <w:rPr>
          <w:rFonts w:ascii="Calibri" w:hAnsi="Calibri"/>
          <w:i/>
          <w:iCs/>
          <w:sz w:val="22"/>
          <w:szCs w:val="22"/>
        </w:rPr>
        <w:t xml:space="preserve">s </w:t>
      </w:r>
      <w:r w:rsidRPr="006D433C">
        <w:rPr>
          <w:rFonts w:ascii="Calibri" w:hAnsi="Calibri"/>
          <w:sz w:val="22"/>
          <w:szCs w:val="22"/>
        </w:rPr>
        <w:t xml:space="preserve">have sufficient space for all the children. </w:t>
      </w:r>
      <w:r>
        <w:rPr>
          <w:rFonts w:ascii="Calibri" w:hAnsi="Calibri"/>
          <w:sz w:val="22"/>
          <w:szCs w:val="22"/>
        </w:rPr>
        <w:t>Toilet</w:t>
      </w:r>
      <w:r w:rsidRPr="006D433C">
        <w:rPr>
          <w:rFonts w:ascii="Calibri" w:hAnsi="Calibri"/>
          <w:sz w:val="22"/>
          <w:szCs w:val="22"/>
        </w:rPr>
        <w:t xml:space="preserve"> facilities are available close to each classroom. Signage is in place to signpost users of all abilities to the facilities</w:t>
      </w:r>
      <w:r>
        <w:rPr>
          <w:rFonts w:ascii="Calibri" w:hAnsi="Calibri"/>
          <w:sz w:val="22"/>
          <w:szCs w:val="22"/>
        </w:rPr>
        <w:t>.</w:t>
      </w:r>
      <w:r w:rsidRPr="006D433C">
        <w:rPr>
          <w:rFonts w:ascii="Calibri" w:hAnsi="Calibri"/>
          <w:sz w:val="22"/>
          <w:szCs w:val="22"/>
        </w:rPr>
        <w:t xml:space="preserve"> </w:t>
      </w:r>
    </w:p>
    <w:p w:rsidR="00675558" w:rsidRDefault="00675558" w:rsidP="00675558">
      <w:pPr>
        <w:pStyle w:val="Default"/>
        <w:spacing w:after="21"/>
        <w:rPr>
          <w:rFonts w:ascii="Calibri" w:hAnsi="Calibri"/>
          <w:sz w:val="22"/>
          <w:szCs w:val="22"/>
        </w:rPr>
      </w:pPr>
    </w:p>
    <w:p w:rsidR="00675558" w:rsidRPr="006D433C" w:rsidRDefault="00675558" w:rsidP="00675558">
      <w:pPr>
        <w:pStyle w:val="Default"/>
        <w:spacing w:after="21"/>
        <w:rPr>
          <w:rFonts w:ascii="Calibri" w:hAnsi="Calibri"/>
          <w:sz w:val="22"/>
          <w:szCs w:val="22"/>
        </w:rPr>
      </w:pPr>
      <w:r w:rsidRPr="006D433C">
        <w:rPr>
          <w:rFonts w:ascii="Calibri" w:hAnsi="Calibri"/>
          <w:sz w:val="22"/>
          <w:szCs w:val="22"/>
        </w:rPr>
        <w:t xml:space="preserve">A variety of resources are used to ensure that the pupil learns effectively. There is input from teachers of the visually impaired, the deaf and the </w:t>
      </w:r>
      <w:r w:rsidRPr="006D433C">
        <w:rPr>
          <w:rFonts w:ascii="Calibri" w:hAnsi="Calibri"/>
          <w:sz w:val="22"/>
          <w:szCs w:val="22"/>
        </w:rPr>
        <w:t>non-verbal</w:t>
      </w:r>
      <w:r w:rsidRPr="006D433C">
        <w:rPr>
          <w:rFonts w:ascii="Calibri" w:hAnsi="Calibri"/>
          <w:sz w:val="22"/>
          <w:szCs w:val="22"/>
        </w:rPr>
        <w:t xml:space="preserve"> pupils when required. IT support is invaluable in providing access to the curriculum and assistive technology is used extensively throughout school to support the learning of disabled pupils </w:t>
      </w:r>
    </w:p>
    <w:p w:rsidR="00675558" w:rsidRPr="006D433C" w:rsidRDefault="00675558" w:rsidP="00675558">
      <w:pPr>
        <w:pStyle w:val="Default"/>
        <w:rPr>
          <w:rFonts w:ascii="Calibri" w:hAnsi="Calibri"/>
          <w:sz w:val="22"/>
          <w:szCs w:val="22"/>
        </w:rPr>
      </w:pPr>
    </w:p>
    <w:p w:rsidR="00675558" w:rsidRPr="006D433C" w:rsidRDefault="00675558" w:rsidP="00675558">
      <w:pPr>
        <w:pStyle w:val="Default"/>
        <w:rPr>
          <w:rFonts w:ascii="Calibri" w:hAnsi="Calibri"/>
          <w:sz w:val="22"/>
          <w:szCs w:val="22"/>
        </w:rPr>
      </w:pPr>
      <w:r w:rsidRPr="006D433C">
        <w:rPr>
          <w:rFonts w:ascii="Calibri" w:hAnsi="Calibri"/>
          <w:b/>
          <w:bCs/>
          <w:sz w:val="22"/>
          <w:szCs w:val="22"/>
        </w:rPr>
        <w:t xml:space="preserve">9. Access to Education </w:t>
      </w:r>
    </w:p>
    <w:p w:rsidR="00675558" w:rsidRPr="006D433C" w:rsidRDefault="00675558" w:rsidP="00675558">
      <w:pPr>
        <w:pStyle w:val="Default"/>
        <w:rPr>
          <w:rFonts w:ascii="Calibri" w:hAnsi="Calibri"/>
          <w:sz w:val="22"/>
          <w:szCs w:val="22"/>
        </w:rPr>
      </w:pPr>
      <w:r>
        <w:rPr>
          <w:rFonts w:ascii="Calibri" w:hAnsi="Calibri"/>
          <w:sz w:val="22"/>
          <w:szCs w:val="22"/>
        </w:rPr>
        <w:t>Langley</w:t>
      </w:r>
      <w:r w:rsidRPr="006D433C">
        <w:rPr>
          <w:rFonts w:ascii="Calibri" w:hAnsi="Calibri"/>
          <w:sz w:val="22"/>
          <w:szCs w:val="22"/>
        </w:rPr>
        <w:t xml:space="preserve"> </w:t>
      </w:r>
      <w:r>
        <w:rPr>
          <w:rFonts w:ascii="Calibri" w:hAnsi="Calibri"/>
          <w:sz w:val="22"/>
          <w:szCs w:val="22"/>
        </w:rPr>
        <w:t>Primary</w:t>
      </w:r>
      <w:r>
        <w:rPr>
          <w:rFonts w:ascii="Calibri" w:hAnsi="Calibri"/>
          <w:sz w:val="22"/>
          <w:szCs w:val="22"/>
        </w:rPr>
        <w:t xml:space="preserve"> </w:t>
      </w:r>
      <w:r w:rsidRPr="006D433C">
        <w:rPr>
          <w:rFonts w:ascii="Calibri" w:hAnsi="Calibri"/>
          <w:sz w:val="22"/>
          <w:szCs w:val="22"/>
        </w:rPr>
        <w:t xml:space="preserve">School recognises that all disabled children should have access to education in accordance with the Equality Act and adheres to the code of practice which advises on the statutory responsibilities of education bodies in the preparation of accessibility strategies and seeks to: </w:t>
      </w:r>
    </w:p>
    <w:p w:rsidR="00675558" w:rsidRPr="006D433C" w:rsidRDefault="00675558" w:rsidP="00675558">
      <w:pPr>
        <w:pStyle w:val="Default"/>
        <w:numPr>
          <w:ilvl w:val="0"/>
          <w:numId w:val="24"/>
        </w:numPr>
        <w:rPr>
          <w:rFonts w:ascii="Calibri" w:hAnsi="Calibri"/>
          <w:sz w:val="22"/>
          <w:szCs w:val="22"/>
        </w:rPr>
      </w:pPr>
      <w:r w:rsidRPr="006D433C">
        <w:rPr>
          <w:rFonts w:ascii="Calibri" w:hAnsi="Calibri"/>
          <w:sz w:val="22"/>
          <w:szCs w:val="22"/>
        </w:rPr>
        <w:t xml:space="preserve">Improve access to the </w:t>
      </w:r>
      <w:r w:rsidRPr="006D433C">
        <w:rPr>
          <w:rFonts w:ascii="Calibri" w:hAnsi="Calibri"/>
          <w:b/>
          <w:bCs/>
          <w:sz w:val="22"/>
          <w:szCs w:val="22"/>
        </w:rPr>
        <w:t xml:space="preserve">physical environment </w:t>
      </w:r>
      <w:r w:rsidRPr="006D433C">
        <w:rPr>
          <w:rFonts w:ascii="Calibri" w:hAnsi="Calibri"/>
          <w:sz w:val="22"/>
          <w:szCs w:val="22"/>
        </w:rPr>
        <w:t xml:space="preserve">of the school, adding specialist facilities as necessary. This covers improvements to the physical environment of the school and physical aids to access education as identified in the Asset Management Plan and the School Development Plan. </w:t>
      </w:r>
    </w:p>
    <w:p w:rsidR="00675558" w:rsidRPr="006D433C" w:rsidRDefault="00675558" w:rsidP="00675558">
      <w:pPr>
        <w:pStyle w:val="Default"/>
        <w:rPr>
          <w:rFonts w:ascii="Calibri" w:hAnsi="Calibri"/>
          <w:sz w:val="22"/>
          <w:szCs w:val="22"/>
        </w:rPr>
      </w:pPr>
    </w:p>
    <w:p w:rsidR="00675558" w:rsidRPr="006D433C" w:rsidRDefault="00675558" w:rsidP="00675558">
      <w:pPr>
        <w:pStyle w:val="Default"/>
        <w:numPr>
          <w:ilvl w:val="0"/>
          <w:numId w:val="24"/>
        </w:numPr>
        <w:rPr>
          <w:rFonts w:ascii="Calibri" w:hAnsi="Calibri"/>
          <w:sz w:val="22"/>
          <w:szCs w:val="22"/>
        </w:rPr>
      </w:pPr>
      <w:r w:rsidRPr="006D433C">
        <w:rPr>
          <w:rFonts w:ascii="Calibri" w:hAnsi="Calibri"/>
          <w:sz w:val="22"/>
          <w:szCs w:val="22"/>
        </w:rPr>
        <w:t xml:space="preserve">Increase access to the </w:t>
      </w:r>
      <w:r w:rsidRPr="006D433C">
        <w:rPr>
          <w:rFonts w:ascii="Calibri" w:hAnsi="Calibri"/>
          <w:b/>
          <w:bCs/>
          <w:sz w:val="22"/>
          <w:szCs w:val="22"/>
        </w:rPr>
        <w:t xml:space="preserve">curriculum </w:t>
      </w:r>
      <w:r w:rsidRPr="006D433C">
        <w:rPr>
          <w:rFonts w:ascii="Calibri" w:hAnsi="Calibri"/>
          <w:sz w:val="22"/>
          <w:szCs w:val="22"/>
        </w:rPr>
        <w:t xml:space="preserve">for pupils with a disability, expanding the curriculum as necessary to ensure that pupils are as equally prepared for life as are able-bodied pupils in mainstream schools; this covers teaching and learning and the wider curriculum of the school such as participation in school clubs, leisure and cultural activities or school visits. It also covers the provision of specialist </w:t>
      </w:r>
      <w:r w:rsidRPr="006D433C">
        <w:rPr>
          <w:rFonts w:ascii="Calibri" w:hAnsi="Calibri"/>
          <w:b/>
          <w:bCs/>
          <w:sz w:val="22"/>
          <w:szCs w:val="22"/>
        </w:rPr>
        <w:t>aids and assistive technology</w:t>
      </w:r>
      <w:r w:rsidRPr="006D433C">
        <w:rPr>
          <w:rFonts w:ascii="Calibri" w:hAnsi="Calibri"/>
          <w:sz w:val="22"/>
          <w:szCs w:val="22"/>
        </w:rPr>
        <w:t xml:space="preserve">, which may assist these pupils in accessing the curriculum. </w:t>
      </w:r>
    </w:p>
    <w:p w:rsidR="00675558" w:rsidRPr="006D433C" w:rsidRDefault="00675558" w:rsidP="00675558">
      <w:pPr>
        <w:pStyle w:val="Default"/>
        <w:rPr>
          <w:rFonts w:ascii="Calibri" w:hAnsi="Calibri"/>
          <w:sz w:val="22"/>
          <w:szCs w:val="22"/>
        </w:rPr>
      </w:pPr>
    </w:p>
    <w:p w:rsidR="00675558" w:rsidRPr="006D433C" w:rsidRDefault="00675558" w:rsidP="00675558">
      <w:pPr>
        <w:pStyle w:val="Default"/>
        <w:numPr>
          <w:ilvl w:val="0"/>
          <w:numId w:val="24"/>
        </w:numPr>
        <w:rPr>
          <w:rFonts w:ascii="Calibri" w:hAnsi="Calibri"/>
          <w:sz w:val="22"/>
          <w:szCs w:val="22"/>
        </w:rPr>
      </w:pPr>
      <w:r w:rsidRPr="006D433C">
        <w:rPr>
          <w:rFonts w:ascii="Calibri" w:hAnsi="Calibri"/>
          <w:sz w:val="22"/>
          <w:szCs w:val="22"/>
        </w:rPr>
        <w:lastRenderedPageBreak/>
        <w:t xml:space="preserve">Improve the delivery of </w:t>
      </w:r>
      <w:r w:rsidRPr="006D433C">
        <w:rPr>
          <w:rFonts w:ascii="Calibri" w:hAnsi="Calibri"/>
          <w:b/>
          <w:bCs/>
          <w:sz w:val="22"/>
          <w:szCs w:val="22"/>
        </w:rPr>
        <w:t xml:space="preserve">written information </w:t>
      </w:r>
      <w:r w:rsidRPr="006D433C">
        <w:rPr>
          <w:rFonts w:ascii="Calibri" w:hAnsi="Calibri"/>
          <w:sz w:val="22"/>
          <w:szCs w:val="22"/>
        </w:rPr>
        <w:t xml:space="preserve">to pupils, staff, parents and visitors with disabilities. Examples might include handouts, timetables, textbooks and information about the school and school events. The information should be made available in various preferred formats within a reasonable time frame. </w:t>
      </w:r>
    </w:p>
    <w:p w:rsidR="00675558" w:rsidRPr="006D433C" w:rsidRDefault="00675558" w:rsidP="00675558">
      <w:pPr>
        <w:pStyle w:val="Default"/>
        <w:rPr>
          <w:rFonts w:ascii="Calibri" w:hAnsi="Calibri"/>
          <w:sz w:val="22"/>
          <w:szCs w:val="22"/>
        </w:rPr>
      </w:pPr>
    </w:p>
    <w:p w:rsidR="00675558" w:rsidRPr="006D433C" w:rsidRDefault="00675558" w:rsidP="00675558">
      <w:pPr>
        <w:pStyle w:val="Default"/>
        <w:rPr>
          <w:rFonts w:ascii="Calibri" w:hAnsi="Calibri"/>
          <w:sz w:val="22"/>
          <w:szCs w:val="22"/>
        </w:rPr>
      </w:pPr>
      <w:r w:rsidRPr="006D433C">
        <w:rPr>
          <w:rFonts w:ascii="Calibri" w:hAnsi="Calibri"/>
          <w:b/>
          <w:bCs/>
          <w:sz w:val="22"/>
          <w:szCs w:val="22"/>
        </w:rPr>
        <w:t xml:space="preserve">10. Making adjustments </w:t>
      </w:r>
    </w:p>
    <w:p w:rsidR="00675558" w:rsidRPr="006D433C" w:rsidRDefault="00675558" w:rsidP="00675558">
      <w:pPr>
        <w:pStyle w:val="Default"/>
        <w:rPr>
          <w:rFonts w:ascii="Calibri" w:hAnsi="Calibri"/>
          <w:sz w:val="22"/>
          <w:szCs w:val="22"/>
        </w:rPr>
      </w:pPr>
      <w:r w:rsidRPr="006D433C">
        <w:rPr>
          <w:rFonts w:ascii="Calibri" w:hAnsi="Calibri"/>
          <w:sz w:val="22"/>
          <w:szCs w:val="22"/>
        </w:rPr>
        <w:t xml:space="preserve">The Equality Act states that Schools are not expected to change their premises. They are however expected to make long-term proactive plans for improving access to their buildings through their planning duties and this document should be read in conjunction with the School Development Plan and the Asset Management Plan. </w:t>
      </w:r>
    </w:p>
    <w:p w:rsidR="00675558" w:rsidRDefault="00675558" w:rsidP="00675558">
      <w:pPr>
        <w:pStyle w:val="Default"/>
        <w:rPr>
          <w:rFonts w:ascii="Calibri" w:hAnsi="Calibri"/>
          <w:sz w:val="22"/>
          <w:szCs w:val="22"/>
        </w:rPr>
      </w:pPr>
    </w:p>
    <w:p w:rsidR="00675558" w:rsidRPr="006D433C" w:rsidRDefault="00675558" w:rsidP="00675558">
      <w:pPr>
        <w:pStyle w:val="Default"/>
        <w:rPr>
          <w:rFonts w:ascii="Calibri" w:hAnsi="Calibri"/>
          <w:sz w:val="22"/>
          <w:szCs w:val="22"/>
        </w:rPr>
      </w:pPr>
      <w:r>
        <w:rPr>
          <w:rFonts w:ascii="Calibri" w:hAnsi="Calibri"/>
          <w:sz w:val="22"/>
          <w:szCs w:val="22"/>
        </w:rPr>
        <w:t>Langley</w:t>
      </w:r>
      <w:r w:rsidRPr="006D433C">
        <w:rPr>
          <w:rFonts w:ascii="Calibri" w:hAnsi="Calibri"/>
          <w:sz w:val="22"/>
          <w:szCs w:val="22"/>
        </w:rPr>
        <w:t xml:space="preserve"> Primary School will continue to make </w:t>
      </w:r>
      <w:r>
        <w:rPr>
          <w:rFonts w:ascii="Calibri" w:hAnsi="Calibri"/>
          <w:sz w:val="22"/>
          <w:szCs w:val="22"/>
        </w:rPr>
        <w:t>“</w:t>
      </w:r>
      <w:r w:rsidRPr="006D433C">
        <w:rPr>
          <w:rFonts w:ascii="Calibri" w:hAnsi="Calibri"/>
          <w:sz w:val="22"/>
          <w:szCs w:val="22"/>
        </w:rPr>
        <w:t xml:space="preserve">reasonable adjustments‟ to ensure that disabled students, parents or visitors attending the school are not discriminated against. Making reasonable adjustments could include: </w:t>
      </w:r>
    </w:p>
    <w:p w:rsidR="00675558" w:rsidRPr="006D433C" w:rsidRDefault="00675558" w:rsidP="00675558">
      <w:pPr>
        <w:pStyle w:val="Default"/>
        <w:numPr>
          <w:ilvl w:val="0"/>
          <w:numId w:val="19"/>
        </w:numPr>
        <w:spacing w:after="108"/>
        <w:rPr>
          <w:rFonts w:ascii="Calibri" w:hAnsi="Calibri"/>
          <w:sz w:val="22"/>
          <w:szCs w:val="22"/>
        </w:rPr>
      </w:pPr>
      <w:r w:rsidRPr="006D433C">
        <w:rPr>
          <w:rFonts w:ascii="Calibri" w:hAnsi="Calibri"/>
          <w:sz w:val="22"/>
          <w:szCs w:val="22"/>
        </w:rPr>
        <w:t xml:space="preserve">changes to practices or procedures </w:t>
      </w:r>
    </w:p>
    <w:p w:rsidR="00675558" w:rsidRPr="006D433C" w:rsidRDefault="00675558" w:rsidP="00675558">
      <w:pPr>
        <w:pStyle w:val="Default"/>
        <w:numPr>
          <w:ilvl w:val="0"/>
          <w:numId w:val="19"/>
        </w:numPr>
        <w:spacing w:after="108"/>
        <w:rPr>
          <w:rFonts w:ascii="Calibri" w:hAnsi="Calibri"/>
          <w:sz w:val="22"/>
          <w:szCs w:val="22"/>
        </w:rPr>
      </w:pPr>
      <w:r w:rsidRPr="006D433C">
        <w:rPr>
          <w:rFonts w:ascii="Calibri" w:hAnsi="Calibri"/>
          <w:sz w:val="22"/>
          <w:szCs w:val="22"/>
        </w:rPr>
        <w:t xml:space="preserve">changes to physical features </w:t>
      </w:r>
    </w:p>
    <w:p w:rsidR="00675558" w:rsidRPr="006D433C" w:rsidRDefault="00675558" w:rsidP="00675558">
      <w:pPr>
        <w:pStyle w:val="Default"/>
        <w:numPr>
          <w:ilvl w:val="0"/>
          <w:numId w:val="19"/>
        </w:numPr>
        <w:spacing w:after="108"/>
        <w:rPr>
          <w:rFonts w:ascii="Calibri" w:hAnsi="Calibri"/>
          <w:sz w:val="22"/>
          <w:szCs w:val="22"/>
        </w:rPr>
      </w:pPr>
      <w:r w:rsidRPr="006D433C">
        <w:rPr>
          <w:rFonts w:ascii="Calibri" w:hAnsi="Calibri"/>
          <w:sz w:val="22"/>
          <w:szCs w:val="22"/>
        </w:rPr>
        <w:t xml:space="preserve">changes to how learners are assessed </w:t>
      </w:r>
    </w:p>
    <w:p w:rsidR="00675558" w:rsidRDefault="00675558" w:rsidP="00675558">
      <w:pPr>
        <w:pStyle w:val="Default"/>
        <w:numPr>
          <w:ilvl w:val="0"/>
          <w:numId w:val="19"/>
        </w:numPr>
        <w:rPr>
          <w:rFonts w:ascii="Calibri" w:hAnsi="Calibri"/>
          <w:sz w:val="22"/>
          <w:szCs w:val="22"/>
        </w:rPr>
      </w:pPr>
      <w:r w:rsidRPr="006D433C">
        <w:rPr>
          <w:rFonts w:ascii="Calibri" w:hAnsi="Calibri"/>
          <w:sz w:val="22"/>
          <w:szCs w:val="22"/>
        </w:rPr>
        <w:t xml:space="preserve">providing extra support and aids (such as specialist teachers or equipment) </w:t>
      </w:r>
    </w:p>
    <w:p w:rsidR="00675558" w:rsidRDefault="00675558" w:rsidP="00675558">
      <w:pPr>
        <w:pStyle w:val="Default"/>
        <w:rPr>
          <w:rFonts w:ascii="Calibri" w:hAnsi="Calibri"/>
          <w:sz w:val="22"/>
          <w:szCs w:val="22"/>
        </w:rPr>
      </w:pPr>
    </w:p>
    <w:p w:rsidR="00675558" w:rsidRPr="003909AE" w:rsidRDefault="00675558" w:rsidP="00675558">
      <w:pPr>
        <w:pStyle w:val="Default"/>
        <w:rPr>
          <w:rFonts w:ascii="Calibri" w:hAnsi="Calibri"/>
          <w:b/>
          <w:sz w:val="22"/>
          <w:szCs w:val="22"/>
        </w:rPr>
      </w:pPr>
      <w:r w:rsidRPr="003909AE">
        <w:rPr>
          <w:rFonts w:ascii="Calibri" w:hAnsi="Calibri"/>
          <w:b/>
          <w:sz w:val="22"/>
          <w:szCs w:val="22"/>
        </w:rPr>
        <w:t xml:space="preserve">11. </w:t>
      </w:r>
      <w:r>
        <w:rPr>
          <w:rFonts w:ascii="Calibri" w:hAnsi="Calibri"/>
          <w:b/>
          <w:sz w:val="22"/>
          <w:szCs w:val="22"/>
        </w:rPr>
        <w:t xml:space="preserve">Physical </w:t>
      </w:r>
      <w:r w:rsidRPr="003909AE">
        <w:rPr>
          <w:rFonts w:ascii="Calibri" w:hAnsi="Calibri"/>
          <w:b/>
          <w:sz w:val="22"/>
          <w:szCs w:val="22"/>
        </w:rPr>
        <w:t>Accessibility</w:t>
      </w:r>
    </w:p>
    <w:p w:rsidR="00675558" w:rsidRDefault="00675558" w:rsidP="00675558">
      <w:pPr>
        <w:pStyle w:val="Default"/>
        <w:rPr>
          <w:rFonts w:ascii="Calibri" w:hAnsi="Calibri"/>
          <w:sz w:val="22"/>
          <w:szCs w:val="22"/>
        </w:rPr>
      </w:pPr>
      <w:r>
        <w:rPr>
          <w:rFonts w:ascii="Calibri" w:hAnsi="Calibri"/>
          <w:sz w:val="22"/>
          <w:szCs w:val="22"/>
        </w:rPr>
        <w:t>Langley Primary School is a single site two form entry primary utilising a building that is just over 100 years old and was originally designed to be three separate schools. As such it was never designed to be accessible to all. Over time some adaptations have been made (an addition of a ramp to an entrance and the Reception classroom, a school office which was designed to be wheelchair friendly and an accessible toilet in the middle of the school. However, challenges to the layout of the building remain. Primary amongst these are;</w:t>
      </w:r>
    </w:p>
    <w:p w:rsidR="00675558" w:rsidRDefault="00675558" w:rsidP="00675558">
      <w:pPr>
        <w:pStyle w:val="Default"/>
        <w:numPr>
          <w:ilvl w:val="0"/>
          <w:numId w:val="20"/>
        </w:numPr>
        <w:rPr>
          <w:rFonts w:ascii="Calibri" w:hAnsi="Calibri"/>
          <w:sz w:val="22"/>
          <w:szCs w:val="22"/>
        </w:rPr>
      </w:pPr>
      <w:r>
        <w:rPr>
          <w:rFonts w:ascii="Calibri" w:hAnsi="Calibri"/>
          <w:sz w:val="22"/>
          <w:szCs w:val="22"/>
        </w:rPr>
        <w:t>Nearly all entrances to the building involve at least one step up,</w:t>
      </w:r>
    </w:p>
    <w:p w:rsidR="00675558" w:rsidRDefault="00675558" w:rsidP="00675558">
      <w:pPr>
        <w:pStyle w:val="Default"/>
        <w:numPr>
          <w:ilvl w:val="0"/>
          <w:numId w:val="20"/>
        </w:numPr>
        <w:rPr>
          <w:rFonts w:ascii="Calibri" w:hAnsi="Calibri"/>
          <w:sz w:val="22"/>
          <w:szCs w:val="22"/>
        </w:rPr>
      </w:pPr>
      <w:r>
        <w:rPr>
          <w:rFonts w:ascii="Calibri" w:hAnsi="Calibri"/>
          <w:sz w:val="22"/>
          <w:szCs w:val="22"/>
        </w:rPr>
        <w:t>There are four steps in the middle of the building which divide one end of the school from the other.</w:t>
      </w:r>
    </w:p>
    <w:p w:rsidR="00675558" w:rsidRDefault="00675558" w:rsidP="00675558">
      <w:pPr>
        <w:pStyle w:val="Default"/>
        <w:numPr>
          <w:ilvl w:val="0"/>
          <w:numId w:val="20"/>
        </w:numPr>
        <w:rPr>
          <w:rFonts w:ascii="Calibri" w:hAnsi="Calibri"/>
          <w:sz w:val="22"/>
          <w:szCs w:val="22"/>
        </w:rPr>
      </w:pPr>
      <w:r>
        <w:rPr>
          <w:rFonts w:ascii="Calibri" w:hAnsi="Calibri"/>
          <w:sz w:val="22"/>
          <w:szCs w:val="22"/>
        </w:rPr>
        <w:t>Only one fully accessible toilet in school which is wheelchair friendly.</w:t>
      </w:r>
    </w:p>
    <w:p w:rsidR="00675558" w:rsidRDefault="00675558" w:rsidP="00675558">
      <w:pPr>
        <w:pStyle w:val="Default"/>
        <w:rPr>
          <w:rFonts w:ascii="Calibri" w:hAnsi="Calibri"/>
          <w:sz w:val="22"/>
          <w:szCs w:val="22"/>
        </w:rPr>
      </w:pPr>
    </w:p>
    <w:p w:rsidR="00675558" w:rsidRPr="00D57109" w:rsidRDefault="00675558" w:rsidP="00675558">
      <w:pPr>
        <w:pStyle w:val="Default"/>
        <w:rPr>
          <w:rFonts w:ascii="Calibri" w:hAnsi="Calibri"/>
          <w:b/>
          <w:sz w:val="22"/>
          <w:szCs w:val="22"/>
        </w:rPr>
      </w:pPr>
      <w:r w:rsidRPr="00D57109">
        <w:rPr>
          <w:rFonts w:ascii="Calibri" w:hAnsi="Calibri"/>
          <w:b/>
          <w:sz w:val="22"/>
          <w:szCs w:val="22"/>
        </w:rPr>
        <w:t>12. Accessibility Plan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3"/>
        <w:gridCol w:w="1792"/>
        <w:gridCol w:w="1380"/>
        <w:gridCol w:w="1015"/>
      </w:tblGrid>
      <w:tr w:rsidR="00675558" w:rsidRPr="008526D3" w:rsidTr="00233158">
        <w:tc>
          <w:tcPr>
            <w:tcW w:w="5353" w:type="dxa"/>
          </w:tcPr>
          <w:p w:rsidR="00675558" w:rsidRPr="008526D3" w:rsidRDefault="00675558" w:rsidP="00233158">
            <w:pPr>
              <w:pStyle w:val="Default"/>
              <w:rPr>
                <w:rFonts w:ascii="Verdana" w:eastAsia="Times New Roman" w:hAnsi="Verdana"/>
                <w:b/>
                <w:bCs/>
                <w:sz w:val="18"/>
                <w:lang w:eastAsia="en-GB"/>
              </w:rPr>
            </w:pPr>
            <w:r w:rsidRPr="008526D3">
              <w:rPr>
                <w:rFonts w:ascii="Verdana" w:eastAsia="Times New Roman" w:hAnsi="Verdana"/>
                <w:b/>
                <w:bCs/>
                <w:sz w:val="18"/>
                <w:lang w:eastAsia="en-GB"/>
              </w:rPr>
              <w:t>Action Required</w:t>
            </w:r>
          </w:p>
        </w:tc>
        <w:tc>
          <w:tcPr>
            <w:tcW w:w="1843" w:type="dxa"/>
          </w:tcPr>
          <w:p w:rsidR="00675558" w:rsidRPr="008526D3" w:rsidRDefault="00675558" w:rsidP="00233158">
            <w:pPr>
              <w:pStyle w:val="Default"/>
              <w:rPr>
                <w:rFonts w:ascii="Verdana" w:eastAsia="Times New Roman" w:hAnsi="Verdana"/>
                <w:b/>
                <w:bCs/>
                <w:sz w:val="18"/>
                <w:lang w:eastAsia="en-GB"/>
              </w:rPr>
            </w:pPr>
            <w:r w:rsidRPr="008526D3">
              <w:rPr>
                <w:rFonts w:ascii="Verdana" w:eastAsia="Times New Roman" w:hAnsi="Verdana"/>
                <w:b/>
                <w:bCs/>
                <w:sz w:val="18"/>
                <w:lang w:eastAsia="en-GB"/>
              </w:rPr>
              <w:t>Funding</w:t>
            </w:r>
          </w:p>
        </w:tc>
        <w:tc>
          <w:tcPr>
            <w:tcW w:w="2046" w:type="dxa"/>
            <w:gridSpan w:val="2"/>
          </w:tcPr>
          <w:p w:rsidR="00675558" w:rsidRPr="008526D3" w:rsidRDefault="00675558" w:rsidP="00233158">
            <w:pPr>
              <w:pStyle w:val="Default"/>
              <w:rPr>
                <w:rFonts w:ascii="Verdana" w:eastAsia="Times New Roman" w:hAnsi="Verdana"/>
                <w:b/>
                <w:bCs/>
                <w:sz w:val="18"/>
                <w:lang w:eastAsia="en-GB"/>
              </w:rPr>
            </w:pPr>
            <w:r w:rsidRPr="008526D3">
              <w:rPr>
                <w:rFonts w:ascii="Verdana" w:eastAsia="Times New Roman" w:hAnsi="Verdana"/>
                <w:b/>
                <w:bCs/>
                <w:sz w:val="18"/>
                <w:lang w:eastAsia="en-GB"/>
              </w:rPr>
              <w:t>Completed by</w:t>
            </w:r>
          </w:p>
        </w:tc>
      </w:tr>
      <w:tr w:rsidR="00675558" w:rsidRPr="008526D3" w:rsidTr="00233158">
        <w:tc>
          <w:tcPr>
            <w:tcW w:w="9242" w:type="dxa"/>
            <w:gridSpan w:val="4"/>
          </w:tcPr>
          <w:p w:rsidR="00675558" w:rsidRPr="008526D3" w:rsidRDefault="00675558" w:rsidP="00233158">
            <w:pPr>
              <w:pStyle w:val="Default"/>
              <w:rPr>
                <w:rFonts w:ascii="Calibri" w:hAnsi="Calibri"/>
                <w:sz w:val="22"/>
                <w:szCs w:val="22"/>
              </w:rPr>
            </w:pPr>
            <w:r w:rsidRPr="008526D3">
              <w:rPr>
                <w:rFonts w:ascii="Verdana" w:eastAsia="Times New Roman" w:hAnsi="Verdana"/>
                <w:b/>
                <w:bCs/>
                <w:sz w:val="18"/>
                <w:lang w:eastAsia="en-GB"/>
              </w:rPr>
              <w:t>Action Plan 1: Increasing Physical Access to and within the school.</w:t>
            </w:r>
          </w:p>
        </w:tc>
      </w:tr>
      <w:tr w:rsidR="00675558" w:rsidRPr="008526D3" w:rsidTr="00233158">
        <w:tc>
          <w:tcPr>
            <w:tcW w:w="5353" w:type="dxa"/>
          </w:tcPr>
          <w:p w:rsidR="00675558" w:rsidRPr="00B55F76" w:rsidRDefault="00675558" w:rsidP="00233158">
            <w:pPr>
              <w:pStyle w:val="Default"/>
              <w:rPr>
                <w:rFonts w:ascii="Calibri" w:hAnsi="Calibri"/>
                <w:sz w:val="22"/>
                <w:szCs w:val="22"/>
              </w:rPr>
            </w:pPr>
          </w:p>
          <w:p w:rsidR="00675558" w:rsidRPr="008526D3" w:rsidRDefault="00675558" w:rsidP="00675558">
            <w:pPr>
              <w:pStyle w:val="Default"/>
              <w:numPr>
                <w:ilvl w:val="0"/>
                <w:numId w:val="21"/>
              </w:numPr>
              <w:rPr>
                <w:rFonts w:ascii="Calibri" w:hAnsi="Calibri"/>
                <w:sz w:val="22"/>
                <w:szCs w:val="22"/>
              </w:rPr>
            </w:pPr>
            <w:r w:rsidRPr="008526D3">
              <w:rPr>
                <w:rFonts w:ascii="Calibri" w:hAnsi="Calibri"/>
                <w:sz w:val="22"/>
                <w:szCs w:val="22"/>
              </w:rPr>
              <w:t>When toilets refurbished consideration to be given to including a wheelchair accessible cubicle</w:t>
            </w:r>
          </w:p>
          <w:p w:rsidR="00675558" w:rsidRPr="008526D3" w:rsidRDefault="00675558" w:rsidP="00675558">
            <w:pPr>
              <w:pStyle w:val="Default"/>
              <w:numPr>
                <w:ilvl w:val="0"/>
                <w:numId w:val="21"/>
              </w:numPr>
              <w:rPr>
                <w:rFonts w:ascii="Calibri" w:hAnsi="Calibri"/>
                <w:sz w:val="22"/>
                <w:szCs w:val="22"/>
              </w:rPr>
            </w:pPr>
            <w:r w:rsidRPr="008526D3">
              <w:rPr>
                <w:rFonts w:ascii="Calibri" w:hAnsi="Calibri"/>
                <w:sz w:val="22"/>
                <w:szCs w:val="22"/>
              </w:rPr>
              <w:t>Exploration of stair lift for steps in centre of school (cannot be ramped due to fire doors).</w:t>
            </w:r>
          </w:p>
          <w:p w:rsidR="00675558" w:rsidRPr="008526D3" w:rsidRDefault="00675558" w:rsidP="00675558">
            <w:pPr>
              <w:pStyle w:val="Default"/>
              <w:numPr>
                <w:ilvl w:val="0"/>
                <w:numId w:val="21"/>
              </w:numPr>
              <w:rPr>
                <w:rFonts w:ascii="Calibri" w:hAnsi="Calibri"/>
                <w:sz w:val="22"/>
                <w:szCs w:val="22"/>
              </w:rPr>
            </w:pPr>
            <w:r w:rsidRPr="008526D3">
              <w:rPr>
                <w:rFonts w:ascii="Calibri" w:hAnsi="Calibri"/>
                <w:sz w:val="22"/>
                <w:szCs w:val="22"/>
              </w:rPr>
              <w:t>Regular audit of layout of classrooms to meet the needs of all pupils and adults using that room.</w:t>
            </w:r>
          </w:p>
        </w:tc>
        <w:tc>
          <w:tcPr>
            <w:tcW w:w="1843" w:type="dxa"/>
          </w:tcPr>
          <w:p w:rsidR="00675558" w:rsidRPr="008526D3" w:rsidRDefault="00675558" w:rsidP="00233158">
            <w:pPr>
              <w:pStyle w:val="Default"/>
              <w:rPr>
                <w:rFonts w:ascii="Calibri" w:hAnsi="Calibri"/>
                <w:sz w:val="22"/>
                <w:szCs w:val="22"/>
              </w:rPr>
            </w:pPr>
            <w:r w:rsidRPr="008526D3">
              <w:rPr>
                <w:rFonts w:ascii="Calibri" w:hAnsi="Calibri"/>
                <w:sz w:val="22"/>
                <w:szCs w:val="22"/>
              </w:rPr>
              <w:t>Formula Capital</w:t>
            </w:r>
          </w:p>
          <w:p w:rsidR="00675558" w:rsidRPr="008526D3" w:rsidRDefault="00675558" w:rsidP="00233158">
            <w:pPr>
              <w:pStyle w:val="Default"/>
              <w:rPr>
                <w:rFonts w:ascii="Calibri" w:hAnsi="Calibri"/>
                <w:sz w:val="22"/>
                <w:szCs w:val="22"/>
              </w:rPr>
            </w:pPr>
          </w:p>
          <w:p w:rsidR="00675558" w:rsidRPr="008526D3" w:rsidRDefault="00675558" w:rsidP="00233158">
            <w:pPr>
              <w:pStyle w:val="Default"/>
              <w:rPr>
                <w:rFonts w:ascii="Calibri" w:hAnsi="Calibri"/>
                <w:sz w:val="22"/>
                <w:szCs w:val="22"/>
              </w:rPr>
            </w:pPr>
          </w:p>
        </w:tc>
        <w:tc>
          <w:tcPr>
            <w:tcW w:w="1023" w:type="dxa"/>
          </w:tcPr>
          <w:p w:rsidR="00675558" w:rsidRPr="008526D3" w:rsidRDefault="00675558" w:rsidP="00233158">
            <w:pPr>
              <w:pStyle w:val="Default"/>
              <w:rPr>
                <w:rFonts w:ascii="Calibri" w:hAnsi="Calibri"/>
                <w:sz w:val="22"/>
                <w:szCs w:val="22"/>
              </w:rPr>
            </w:pPr>
            <w:r w:rsidRPr="008526D3">
              <w:rPr>
                <w:rFonts w:ascii="Calibri" w:hAnsi="Calibri"/>
                <w:sz w:val="22"/>
                <w:szCs w:val="22"/>
              </w:rPr>
              <w:t>HT</w:t>
            </w:r>
          </w:p>
          <w:p w:rsidR="00675558" w:rsidRPr="008526D3" w:rsidRDefault="00675558" w:rsidP="00233158">
            <w:pPr>
              <w:pStyle w:val="Default"/>
              <w:rPr>
                <w:rFonts w:ascii="Calibri" w:hAnsi="Calibri"/>
                <w:sz w:val="22"/>
                <w:szCs w:val="22"/>
              </w:rPr>
            </w:pPr>
          </w:p>
          <w:p w:rsidR="00675558" w:rsidRPr="008526D3" w:rsidRDefault="00675558" w:rsidP="00233158">
            <w:pPr>
              <w:pStyle w:val="Default"/>
              <w:rPr>
                <w:rFonts w:ascii="Calibri" w:hAnsi="Calibri"/>
                <w:sz w:val="22"/>
                <w:szCs w:val="22"/>
              </w:rPr>
            </w:pPr>
          </w:p>
          <w:p w:rsidR="00675558" w:rsidRPr="008526D3" w:rsidRDefault="00675558" w:rsidP="00233158">
            <w:pPr>
              <w:pStyle w:val="Default"/>
              <w:rPr>
                <w:rFonts w:ascii="Calibri" w:hAnsi="Calibri"/>
                <w:sz w:val="22"/>
                <w:szCs w:val="22"/>
              </w:rPr>
            </w:pPr>
          </w:p>
        </w:tc>
        <w:tc>
          <w:tcPr>
            <w:tcW w:w="1023" w:type="dxa"/>
          </w:tcPr>
          <w:p w:rsidR="00675558" w:rsidRPr="008526D3" w:rsidRDefault="00675558" w:rsidP="00233158">
            <w:pPr>
              <w:pStyle w:val="Default"/>
              <w:rPr>
                <w:rFonts w:ascii="Calibri" w:hAnsi="Calibri"/>
                <w:sz w:val="18"/>
                <w:szCs w:val="22"/>
              </w:rPr>
            </w:pPr>
            <w:r w:rsidRPr="008526D3">
              <w:rPr>
                <w:rFonts w:ascii="Calibri" w:hAnsi="Calibri"/>
                <w:sz w:val="18"/>
                <w:szCs w:val="22"/>
              </w:rPr>
              <w:t>Ongoing</w:t>
            </w:r>
          </w:p>
          <w:p w:rsidR="00675558" w:rsidRPr="008526D3" w:rsidRDefault="00675558" w:rsidP="00233158">
            <w:pPr>
              <w:pStyle w:val="Default"/>
              <w:rPr>
                <w:rFonts w:ascii="Calibri" w:hAnsi="Calibri"/>
                <w:sz w:val="18"/>
                <w:szCs w:val="22"/>
              </w:rPr>
            </w:pPr>
          </w:p>
          <w:p w:rsidR="00675558" w:rsidRPr="008526D3" w:rsidRDefault="00675558" w:rsidP="00233158">
            <w:pPr>
              <w:pStyle w:val="Default"/>
              <w:rPr>
                <w:rFonts w:ascii="Calibri" w:hAnsi="Calibri"/>
                <w:sz w:val="18"/>
                <w:szCs w:val="22"/>
              </w:rPr>
            </w:pPr>
          </w:p>
          <w:p w:rsidR="00675558" w:rsidRPr="008526D3" w:rsidRDefault="00675558" w:rsidP="00233158">
            <w:pPr>
              <w:pStyle w:val="Default"/>
              <w:rPr>
                <w:rFonts w:ascii="Calibri" w:hAnsi="Calibri"/>
                <w:sz w:val="18"/>
                <w:szCs w:val="22"/>
              </w:rPr>
            </w:pPr>
          </w:p>
          <w:p w:rsidR="00675558" w:rsidRPr="008526D3" w:rsidRDefault="00675558" w:rsidP="00233158">
            <w:pPr>
              <w:pStyle w:val="Default"/>
              <w:rPr>
                <w:rFonts w:ascii="Calibri" w:hAnsi="Calibri"/>
                <w:sz w:val="18"/>
                <w:szCs w:val="22"/>
              </w:rPr>
            </w:pPr>
          </w:p>
          <w:p w:rsidR="00675558" w:rsidRPr="008526D3" w:rsidRDefault="00675558" w:rsidP="00233158">
            <w:pPr>
              <w:pStyle w:val="Default"/>
              <w:rPr>
                <w:rFonts w:ascii="Calibri" w:hAnsi="Calibri"/>
                <w:sz w:val="18"/>
                <w:szCs w:val="22"/>
              </w:rPr>
            </w:pPr>
            <w:r w:rsidRPr="008526D3">
              <w:rPr>
                <w:rFonts w:ascii="Calibri" w:hAnsi="Calibri"/>
                <w:sz w:val="18"/>
                <w:szCs w:val="22"/>
              </w:rPr>
              <w:t>Termly</w:t>
            </w:r>
          </w:p>
          <w:p w:rsidR="00675558" w:rsidRPr="008526D3" w:rsidRDefault="00675558" w:rsidP="00233158">
            <w:pPr>
              <w:pStyle w:val="Default"/>
              <w:rPr>
                <w:rFonts w:ascii="Calibri" w:hAnsi="Calibri"/>
                <w:sz w:val="22"/>
                <w:szCs w:val="22"/>
              </w:rPr>
            </w:pPr>
          </w:p>
        </w:tc>
      </w:tr>
      <w:tr w:rsidR="00675558" w:rsidRPr="008526D3" w:rsidTr="00233158">
        <w:tc>
          <w:tcPr>
            <w:tcW w:w="9242" w:type="dxa"/>
            <w:gridSpan w:val="4"/>
          </w:tcPr>
          <w:p w:rsidR="00675558" w:rsidRPr="008526D3" w:rsidRDefault="00675558" w:rsidP="00233158">
            <w:pPr>
              <w:pStyle w:val="Default"/>
              <w:rPr>
                <w:rFonts w:ascii="Calibri" w:hAnsi="Calibri"/>
                <w:sz w:val="22"/>
                <w:szCs w:val="22"/>
              </w:rPr>
            </w:pPr>
            <w:r w:rsidRPr="008526D3">
              <w:rPr>
                <w:rFonts w:ascii="Verdana" w:eastAsia="Times New Roman" w:hAnsi="Verdana"/>
                <w:b/>
                <w:bCs/>
                <w:sz w:val="18"/>
                <w:lang w:eastAsia="en-GB"/>
              </w:rPr>
              <w:t>Action Plan 2: Improving Curriculum Access</w:t>
            </w:r>
          </w:p>
        </w:tc>
      </w:tr>
      <w:tr w:rsidR="00675558" w:rsidRPr="008526D3" w:rsidTr="00233158">
        <w:tc>
          <w:tcPr>
            <w:tcW w:w="5353" w:type="dxa"/>
          </w:tcPr>
          <w:p w:rsidR="00675558" w:rsidRPr="008526D3" w:rsidRDefault="00675558" w:rsidP="00675558">
            <w:pPr>
              <w:pStyle w:val="Default"/>
              <w:numPr>
                <w:ilvl w:val="0"/>
                <w:numId w:val="21"/>
              </w:numPr>
              <w:rPr>
                <w:rFonts w:ascii="Calibri" w:hAnsi="Calibri"/>
                <w:sz w:val="22"/>
                <w:szCs w:val="22"/>
              </w:rPr>
            </w:pPr>
            <w:r w:rsidRPr="008526D3">
              <w:rPr>
                <w:rFonts w:ascii="Calibri" w:hAnsi="Calibri"/>
                <w:sz w:val="22"/>
                <w:szCs w:val="22"/>
              </w:rPr>
              <w:t>All staff to be regularly trained to meet the needs of all children in school.</w:t>
            </w:r>
          </w:p>
          <w:p w:rsidR="00675558" w:rsidRPr="008526D3" w:rsidRDefault="00675558" w:rsidP="00233158">
            <w:pPr>
              <w:pStyle w:val="Default"/>
              <w:ind w:left="720"/>
              <w:rPr>
                <w:rFonts w:ascii="Calibri" w:hAnsi="Calibri"/>
                <w:sz w:val="22"/>
                <w:szCs w:val="22"/>
              </w:rPr>
            </w:pPr>
          </w:p>
          <w:p w:rsidR="00675558" w:rsidRPr="008526D3" w:rsidRDefault="00675558" w:rsidP="00675558">
            <w:pPr>
              <w:pStyle w:val="Default"/>
              <w:numPr>
                <w:ilvl w:val="0"/>
                <w:numId w:val="21"/>
              </w:numPr>
              <w:rPr>
                <w:rFonts w:ascii="Calibri" w:hAnsi="Calibri"/>
                <w:sz w:val="22"/>
                <w:szCs w:val="22"/>
              </w:rPr>
            </w:pPr>
            <w:r w:rsidRPr="008526D3">
              <w:rPr>
                <w:rFonts w:ascii="Calibri" w:hAnsi="Calibri"/>
                <w:sz w:val="22"/>
                <w:szCs w:val="22"/>
              </w:rPr>
              <w:lastRenderedPageBreak/>
              <w:t>Curriculum monitored to ensure meets the learning requirements of all pupils.</w:t>
            </w:r>
          </w:p>
          <w:p w:rsidR="00675558" w:rsidRPr="008526D3" w:rsidRDefault="00675558" w:rsidP="00675558">
            <w:pPr>
              <w:pStyle w:val="Default"/>
              <w:numPr>
                <w:ilvl w:val="0"/>
                <w:numId w:val="21"/>
              </w:numPr>
              <w:rPr>
                <w:rFonts w:ascii="Calibri" w:hAnsi="Calibri"/>
                <w:sz w:val="22"/>
                <w:szCs w:val="22"/>
              </w:rPr>
            </w:pPr>
            <w:r w:rsidRPr="008526D3">
              <w:rPr>
                <w:rFonts w:ascii="Calibri" w:hAnsi="Calibri"/>
                <w:sz w:val="22"/>
                <w:szCs w:val="22"/>
              </w:rPr>
              <w:t>Provision of ICT technology where necessary and specifically for all children requiring</w:t>
            </w:r>
            <w:r>
              <w:rPr>
                <w:rFonts w:ascii="Calibri" w:hAnsi="Calibri"/>
                <w:sz w:val="22"/>
                <w:szCs w:val="22"/>
              </w:rPr>
              <w:t xml:space="preserve"> WIDGIT</w:t>
            </w:r>
            <w:r w:rsidRPr="008526D3">
              <w:rPr>
                <w:rFonts w:ascii="Calibri" w:hAnsi="Calibri"/>
                <w:sz w:val="22"/>
                <w:szCs w:val="22"/>
              </w:rPr>
              <w:t>.</w:t>
            </w:r>
          </w:p>
          <w:p w:rsidR="00675558" w:rsidRPr="008526D3" w:rsidRDefault="00675558" w:rsidP="00675558">
            <w:pPr>
              <w:pStyle w:val="Default"/>
              <w:numPr>
                <w:ilvl w:val="0"/>
                <w:numId w:val="21"/>
              </w:numPr>
              <w:rPr>
                <w:rFonts w:ascii="Calibri" w:hAnsi="Calibri"/>
                <w:sz w:val="22"/>
                <w:szCs w:val="22"/>
              </w:rPr>
            </w:pPr>
            <w:r w:rsidRPr="008526D3">
              <w:rPr>
                <w:rFonts w:ascii="Calibri" w:hAnsi="Calibri"/>
                <w:sz w:val="22"/>
                <w:szCs w:val="22"/>
              </w:rPr>
              <w:t xml:space="preserve">Provision of </w:t>
            </w:r>
            <w:r>
              <w:rPr>
                <w:rFonts w:ascii="Calibri" w:hAnsi="Calibri"/>
                <w:sz w:val="22"/>
                <w:szCs w:val="22"/>
              </w:rPr>
              <w:t>speech-to-text</w:t>
            </w:r>
            <w:r w:rsidRPr="008526D3">
              <w:rPr>
                <w:rFonts w:ascii="Calibri" w:hAnsi="Calibri"/>
                <w:sz w:val="22"/>
                <w:szCs w:val="22"/>
              </w:rPr>
              <w:t xml:space="preserve"> technology for pupils requiring this (through use of IPads)</w:t>
            </w:r>
          </w:p>
        </w:tc>
        <w:tc>
          <w:tcPr>
            <w:tcW w:w="1843" w:type="dxa"/>
          </w:tcPr>
          <w:p w:rsidR="00675558" w:rsidRPr="008526D3" w:rsidRDefault="00675558" w:rsidP="00233158">
            <w:pPr>
              <w:pStyle w:val="Default"/>
              <w:rPr>
                <w:rFonts w:ascii="Calibri" w:hAnsi="Calibri"/>
                <w:sz w:val="22"/>
                <w:szCs w:val="22"/>
              </w:rPr>
            </w:pPr>
            <w:r w:rsidRPr="008526D3">
              <w:rPr>
                <w:rFonts w:ascii="Calibri" w:hAnsi="Calibri"/>
                <w:sz w:val="22"/>
                <w:szCs w:val="22"/>
              </w:rPr>
              <w:lastRenderedPageBreak/>
              <w:t>School Budget</w:t>
            </w:r>
          </w:p>
          <w:p w:rsidR="00675558" w:rsidRPr="008526D3" w:rsidRDefault="00675558" w:rsidP="00233158">
            <w:pPr>
              <w:pStyle w:val="Default"/>
              <w:rPr>
                <w:rFonts w:ascii="Calibri" w:hAnsi="Calibri"/>
                <w:sz w:val="22"/>
                <w:szCs w:val="22"/>
              </w:rPr>
            </w:pPr>
          </w:p>
          <w:p w:rsidR="00675558" w:rsidRPr="008526D3" w:rsidRDefault="00675558" w:rsidP="00233158">
            <w:pPr>
              <w:pStyle w:val="Default"/>
              <w:rPr>
                <w:rFonts w:ascii="Calibri" w:hAnsi="Calibri"/>
                <w:sz w:val="22"/>
                <w:szCs w:val="22"/>
              </w:rPr>
            </w:pPr>
          </w:p>
          <w:p w:rsidR="00675558" w:rsidRPr="008526D3" w:rsidRDefault="00675558" w:rsidP="00233158">
            <w:pPr>
              <w:pStyle w:val="Default"/>
              <w:rPr>
                <w:rFonts w:ascii="Calibri" w:hAnsi="Calibri"/>
                <w:sz w:val="22"/>
                <w:szCs w:val="22"/>
              </w:rPr>
            </w:pPr>
            <w:r w:rsidRPr="008526D3">
              <w:rPr>
                <w:rFonts w:ascii="Calibri" w:hAnsi="Calibri"/>
                <w:sz w:val="22"/>
                <w:szCs w:val="22"/>
              </w:rPr>
              <w:lastRenderedPageBreak/>
              <w:t>As required</w:t>
            </w:r>
          </w:p>
          <w:p w:rsidR="00675558" w:rsidRPr="008526D3" w:rsidRDefault="00675558" w:rsidP="00233158">
            <w:pPr>
              <w:pStyle w:val="Default"/>
              <w:rPr>
                <w:rFonts w:ascii="Calibri" w:hAnsi="Calibri"/>
                <w:sz w:val="22"/>
                <w:szCs w:val="22"/>
              </w:rPr>
            </w:pPr>
          </w:p>
          <w:p w:rsidR="00675558" w:rsidRPr="008526D3" w:rsidRDefault="00675558" w:rsidP="00233158">
            <w:pPr>
              <w:pStyle w:val="Default"/>
              <w:rPr>
                <w:rFonts w:ascii="Calibri" w:hAnsi="Calibri"/>
                <w:sz w:val="22"/>
                <w:szCs w:val="22"/>
              </w:rPr>
            </w:pPr>
            <w:r w:rsidRPr="008526D3">
              <w:rPr>
                <w:rFonts w:ascii="Calibri" w:hAnsi="Calibri"/>
                <w:sz w:val="22"/>
                <w:szCs w:val="22"/>
              </w:rPr>
              <w:t>School Budget</w:t>
            </w:r>
          </w:p>
          <w:p w:rsidR="00675558" w:rsidRPr="008526D3" w:rsidRDefault="00675558" w:rsidP="00233158">
            <w:pPr>
              <w:pStyle w:val="Default"/>
              <w:rPr>
                <w:rFonts w:ascii="Calibri" w:hAnsi="Calibri"/>
                <w:sz w:val="22"/>
                <w:szCs w:val="22"/>
              </w:rPr>
            </w:pPr>
          </w:p>
          <w:p w:rsidR="00675558" w:rsidRPr="008526D3" w:rsidRDefault="00675558" w:rsidP="00233158">
            <w:pPr>
              <w:pStyle w:val="Default"/>
              <w:rPr>
                <w:rFonts w:ascii="Calibri" w:hAnsi="Calibri"/>
                <w:sz w:val="22"/>
                <w:szCs w:val="22"/>
              </w:rPr>
            </w:pPr>
          </w:p>
          <w:p w:rsidR="00675558" w:rsidRPr="008526D3" w:rsidRDefault="00675558" w:rsidP="00233158">
            <w:pPr>
              <w:pStyle w:val="Default"/>
              <w:rPr>
                <w:rFonts w:ascii="Calibri" w:hAnsi="Calibri"/>
                <w:sz w:val="22"/>
                <w:szCs w:val="22"/>
              </w:rPr>
            </w:pPr>
            <w:r w:rsidRPr="008526D3">
              <w:rPr>
                <w:rFonts w:ascii="Calibri" w:hAnsi="Calibri"/>
                <w:sz w:val="22"/>
                <w:szCs w:val="22"/>
              </w:rPr>
              <w:t>School Budget</w:t>
            </w:r>
          </w:p>
        </w:tc>
        <w:tc>
          <w:tcPr>
            <w:tcW w:w="1023" w:type="dxa"/>
          </w:tcPr>
          <w:p w:rsidR="00675558" w:rsidRPr="008526D3" w:rsidRDefault="00675558" w:rsidP="00233158">
            <w:pPr>
              <w:pStyle w:val="Default"/>
              <w:rPr>
                <w:rFonts w:ascii="Calibri" w:hAnsi="Calibri"/>
                <w:sz w:val="22"/>
                <w:szCs w:val="22"/>
              </w:rPr>
            </w:pPr>
            <w:r>
              <w:rPr>
                <w:rFonts w:ascii="Calibri" w:hAnsi="Calibri"/>
                <w:sz w:val="22"/>
                <w:szCs w:val="22"/>
              </w:rPr>
              <w:lastRenderedPageBreak/>
              <w:t>DHT/ Inclusion Manager</w:t>
            </w:r>
          </w:p>
          <w:p w:rsidR="00675558" w:rsidRPr="008526D3" w:rsidRDefault="00675558" w:rsidP="00233158">
            <w:pPr>
              <w:pStyle w:val="Default"/>
              <w:rPr>
                <w:rFonts w:ascii="Calibri" w:hAnsi="Calibri"/>
                <w:sz w:val="22"/>
                <w:szCs w:val="22"/>
              </w:rPr>
            </w:pPr>
            <w:r w:rsidRPr="008526D3">
              <w:rPr>
                <w:rFonts w:ascii="Calibri" w:hAnsi="Calibri"/>
                <w:sz w:val="22"/>
                <w:szCs w:val="22"/>
              </w:rPr>
              <w:lastRenderedPageBreak/>
              <w:t>Lead Teachers</w:t>
            </w:r>
          </w:p>
          <w:p w:rsidR="00675558" w:rsidRPr="008526D3" w:rsidRDefault="00675558" w:rsidP="00233158">
            <w:pPr>
              <w:pStyle w:val="Default"/>
              <w:rPr>
                <w:rFonts w:ascii="Calibri" w:hAnsi="Calibri"/>
                <w:sz w:val="22"/>
                <w:szCs w:val="22"/>
              </w:rPr>
            </w:pPr>
            <w:r w:rsidRPr="008526D3">
              <w:rPr>
                <w:rFonts w:ascii="Calibri" w:hAnsi="Calibri"/>
                <w:sz w:val="22"/>
                <w:szCs w:val="22"/>
              </w:rPr>
              <w:t>Inclusion/ICT Leads</w:t>
            </w:r>
          </w:p>
          <w:p w:rsidR="00675558" w:rsidRPr="008526D3" w:rsidRDefault="00675558" w:rsidP="00233158">
            <w:pPr>
              <w:pStyle w:val="Default"/>
              <w:rPr>
                <w:rFonts w:ascii="Calibri" w:hAnsi="Calibri"/>
                <w:sz w:val="22"/>
                <w:szCs w:val="22"/>
              </w:rPr>
            </w:pPr>
          </w:p>
          <w:p w:rsidR="00675558" w:rsidRPr="008526D3" w:rsidRDefault="00675558" w:rsidP="00233158">
            <w:pPr>
              <w:pStyle w:val="Default"/>
              <w:rPr>
                <w:rFonts w:ascii="Calibri" w:hAnsi="Calibri"/>
                <w:sz w:val="22"/>
                <w:szCs w:val="22"/>
              </w:rPr>
            </w:pPr>
            <w:r w:rsidRPr="008526D3">
              <w:rPr>
                <w:rFonts w:ascii="Calibri" w:hAnsi="Calibri"/>
                <w:sz w:val="22"/>
                <w:szCs w:val="22"/>
              </w:rPr>
              <w:t>Inclusion/ICT Leads</w:t>
            </w:r>
          </w:p>
        </w:tc>
        <w:tc>
          <w:tcPr>
            <w:tcW w:w="1023" w:type="dxa"/>
          </w:tcPr>
          <w:p w:rsidR="00675558" w:rsidRPr="008526D3" w:rsidRDefault="00675558" w:rsidP="00233158">
            <w:pPr>
              <w:pStyle w:val="Default"/>
              <w:rPr>
                <w:rFonts w:ascii="Calibri" w:hAnsi="Calibri"/>
                <w:sz w:val="18"/>
                <w:szCs w:val="22"/>
              </w:rPr>
            </w:pPr>
            <w:r w:rsidRPr="008526D3">
              <w:rPr>
                <w:rFonts w:ascii="Calibri" w:hAnsi="Calibri"/>
                <w:sz w:val="18"/>
                <w:szCs w:val="22"/>
              </w:rPr>
              <w:lastRenderedPageBreak/>
              <w:t>Ongoing in Staff Meetings</w:t>
            </w:r>
          </w:p>
          <w:p w:rsidR="00675558" w:rsidRPr="008526D3" w:rsidRDefault="00675558" w:rsidP="00233158">
            <w:pPr>
              <w:pStyle w:val="Default"/>
              <w:rPr>
                <w:rFonts w:ascii="Calibri" w:hAnsi="Calibri"/>
                <w:sz w:val="18"/>
                <w:szCs w:val="22"/>
              </w:rPr>
            </w:pPr>
            <w:r w:rsidRPr="008526D3">
              <w:rPr>
                <w:rFonts w:ascii="Calibri" w:hAnsi="Calibri"/>
                <w:sz w:val="18"/>
                <w:szCs w:val="22"/>
              </w:rPr>
              <w:lastRenderedPageBreak/>
              <w:t>Half termly</w:t>
            </w:r>
          </w:p>
          <w:p w:rsidR="00675558" w:rsidRPr="008526D3" w:rsidRDefault="00675558" w:rsidP="00233158">
            <w:pPr>
              <w:pStyle w:val="Default"/>
              <w:rPr>
                <w:rFonts w:ascii="Calibri" w:hAnsi="Calibri"/>
                <w:sz w:val="18"/>
                <w:szCs w:val="22"/>
              </w:rPr>
            </w:pPr>
            <w:r w:rsidRPr="008526D3">
              <w:rPr>
                <w:rFonts w:ascii="Calibri" w:hAnsi="Calibri"/>
                <w:sz w:val="18"/>
                <w:szCs w:val="22"/>
              </w:rPr>
              <w:t>Termly review</w:t>
            </w:r>
          </w:p>
          <w:p w:rsidR="00675558" w:rsidRPr="008526D3" w:rsidRDefault="00675558" w:rsidP="00233158">
            <w:pPr>
              <w:pStyle w:val="Default"/>
              <w:rPr>
                <w:rFonts w:ascii="Calibri" w:hAnsi="Calibri"/>
                <w:sz w:val="18"/>
                <w:szCs w:val="22"/>
              </w:rPr>
            </w:pPr>
          </w:p>
          <w:p w:rsidR="00675558" w:rsidRPr="008526D3" w:rsidRDefault="00675558" w:rsidP="00233158">
            <w:pPr>
              <w:pStyle w:val="Default"/>
              <w:rPr>
                <w:rFonts w:ascii="Calibri" w:hAnsi="Calibri"/>
                <w:sz w:val="18"/>
                <w:szCs w:val="22"/>
              </w:rPr>
            </w:pPr>
          </w:p>
          <w:p w:rsidR="00675558" w:rsidRPr="008526D3" w:rsidRDefault="00675558" w:rsidP="00233158">
            <w:pPr>
              <w:pStyle w:val="Default"/>
              <w:rPr>
                <w:rFonts w:ascii="Calibri" w:hAnsi="Calibri"/>
                <w:sz w:val="22"/>
                <w:szCs w:val="22"/>
              </w:rPr>
            </w:pPr>
            <w:r>
              <w:rPr>
                <w:rFonts w:ascii="Calibri" w:hAnsi="Calibri"/>
                <w:sz w:val="18"/>
                <w:szCs w:val="22"/>
              </w:rPr>
              <w:t>As required</w:t>
            </w:r>
          </w:p>
        </w:tc>
      </w:tr>
      <w:tr w:rsidR="00675558" w:rsidRPr="008526D3" w:rsidTr="00233158">
        <w:tc>
          <w:tcPr>
            <w:tcW w:w="9242" w:type="dxa"/>
            <w:gridSpan w:val="4"/>
          </w:tcPr>
          <w:p w:rsidR="00675558" w:rsidRPr="008526D3" w:rsidRDefault="00675558" w:rsidP="00233158">
            <w:pPr>
              <w:pStyle w:val="Default"/>
              <w:rPr>
                <w:rFonts w:ascii="Calibri" w:hAnsi="Calibri"/>
                <w:sz w:val="22"/>
                <w:szCs w:val="22"/>
              </w:rPr>
            </w:pPr>
            <w:r w:rsidRPr="008526D3">
              <w:rPr>
                <w:rFonts w:ascii="Verdana" w:eastAsia="Times New Roman" w:hAnsi="Verdana"/>
                <w:b/>
                <w:bCs/>
                <w:sz w:val="18"/>
                <w:lang w:eastAsia="en-GB"/>
              </w:rPr>
              <w:lastRenderedPageBreak/>
              <w:t>Action Plan 3: Improving</w:t>
            </w:r>
            <w:r w:rsidRPr="008526D3">
              <w:rPr>
                <w:rFonts w:ascii="Verdana" w:eastAsia="Times New Roman" w:hAnsi="Verdana"/>
                <w:b/>
                <w:bCs/>
                <w:sz w:val="18"/>
                <w:szCs w:val="18"/>
                <w:lang w:eastAsia="en-GB"/>
              </w:rPr>
              <w:br/>
            </w:r>
            <w:r w:rsidRPr="008526D3">
              <w:rPr>
                <w:rFonts w:ascii="Verdana" w:eastAsia="Times New Roman" w:hAnsi="Verdana"/>
                <w:b/>
                <w:bCs/>
                <w:sz w:val="18"/>
                <w:lang w:eastAsia="en-GB"/>
              </w:rPr>
              <w:t>Written Information and signage</w:t>
            </w:r>
          </w:p>
        </w:tc>
      </w:tr>
      <w:tr w:rsidR="00675558" w:rsidRPr="008526D3" w:rsidTr="00233158">
        <w:tc>
          <w:tcPr>
            <w:tcW w:w="5353" w:type="dxa"/>
          </w:tcPr>
          <w:p w:rsidR="00675558" w:rsidRPr="008526D3" w:rsidRDefault="00675558" w:rsidP="00675558">
            <w:pPr>
              <w:pStyle w:val="Default"/>
              <w:numPr>
                <w:ilvl w:val="0"/>
                <w:numId w:val="21"/>
              </w:numPr>
              <w:rPr>
                <w:rFonts w:ascii="Calibri" w:hAnsi="Calibri"/>
                <w:sz w:val="22"/>
                <w:szCs w:val="22"/>
              </w:rPr>
            </w:pPr>
            <w:r w:rsidRPr="008526D3">
              <w:rPr>
                <w:rFonts w:ascii="Calibri" w:hAnsi="Calibri"/>
                <w:sz w:val="22"/>
                <w:szCs w:val="22"/>
              </w:rPr>
              <w:t>Ensuring signage includes picture signage where possible.</w:t>
            </w:r>
          </w:p>
          <w:p w:rsidR="00675558" w:rsidRPr="008526D3" w:rsidRDefault="00675558" w:rsidP="00675558">
            <w:pPr>
              <w:pStyle w:val="Default"/>
              <w:numPr>
                <w:ilvl w:val="0"/>
                <w:numId w:val="21"/>
              </w:numPr>
              <w:rPr>
                <w:rFonts w:ascii="Calibri" w:hAnsi="Calibri"/>
                <w:sz w:val="22"/>
                <w:szCs w:val="22"/>
              </w:rPr>
            </w:pPr>
            <w:r w:rsidRPr="008526D3">
              <w:rPr>
                <w:rFonts w:ascii="Calibri" w:hAnsi="Calibri"/>
                <w:sz w:val="22"/>
                <w:szCs w:val="22"/>
              </w:rPr>
              <w:t>All school documentation to be available electronical</w:t>
            </w:r>
            <w:r>
              <w:rPr>
                <w:rFonts w:ascii="Calibri" w:hAnsi="Calibri"/>
                <w:sz w:val="22"/>
                <w:szCs w:val="22"/>
              </w:rPr>
              <w:t>ly on the school website</w:t>
            </w:r>
            <w:r w:rsidRPr="008526D3">
              <w:rPr>
                <w:rFonts w:ascii="Calibri" w:hAnsi="Calibri"/>
                <w:sz w:val="22"/>
                <w:szCs w:val="22"/>
              </w:rPr>
              <w:t>.</w:t>
            </w:r>
          </w:p>
          <w:p w:rsidR="00675558" w:rsidRPr="008526D3" w:rsidRDefault="00675558" w:rsidP="00233158">
            <w:pPr>
              <w:pStyle w:val="Default"/>
              <w:ind w:left="720"/>
              <w:rPr>
                <w:rFonts w:ascii="Calibri" w:hAnsi="Calibri"/>
                <w:sz w:val="22"/>
                <w:szCs w:val="22"/>
              </w:rPr>
            </w:pPr>
          </w:p>
        </w:tc>
        <w:tc>
          <w:tcPr>
            <w:tcW w:w="1843" w:type="dxa"/>
          </w:tcPr>
          <w:p w:rsidR="00675558" w:rsidRPr="008526D3" w:rsidRDefault="00675558" w:rsidP="00233158">
            <w:pPr>
              <w:pStyle w:val="Default"/>
              <w:rPr>
                <w:rFonts w:ascii="Calibri" w:hAnsi="Calibri"/>
                <w:sz w:val="22"/>
                <w:szCs w:val="22"/>
              </w:rPr>
            </w:pPr>
            <w:r w:rsidRPr="008526D3">
              <w:rPr>
                <w:rFonts w:ascii="Calibri" w:hAnsi="Calibri"/>
                <w:sz w:val="22"/>
                <w:szCs w:val="22"/>
              </w:rPr>
              <w:t>As required</w:t>
            </w:r>
          </w:p>
          <w:p w:rsidR="00675558" w:rsidRPr="008526D3" w:rsidRDefault="00675558" w:rsidP="00233158">
            <w:pPr>
              <w:pStyle w:val="Default"/>
              <w:rPr>
                <w:rFonts w:ascii="Calibri" w:hAnsi="Calibri"/>
                <w:sz w:val="22"/>
                <w:szCs w:val="22"/>
              </w:rPr>
            </w:pPr>
          </w:p>
          <w:p w:rsidR="00675558" w:rsidRPr="008526D3" w:rsidRDefault="00675558" w:rsidP="00233158">
            <w:pPr>
              <w:pStyle w:val="Default"/>
              <w:rPr>
                <w:rFonts w:ascii="Calibri" w:hAnsi="Calibri"/>
                <w:sz w:val="22"/>
                <w:szCs w:val="22"/>
              </w:rPr>
            </w:pPr>
            <w:r w:rsidRPr="008526D3">
              <w:rPr>
                <w:rFonts w:ascii="Calibri" w:hAnsi="Calibri"/>
                <w:sz w:val="22"/>
                <w:szCs w:val="22"/>
              </w:rPr>
              <w:t>As required</w:t>
            </w:r>
          </w:p>
          <w:p w:rsidR="00675558" w:rsidRPr="008526D3" w:rsidRDefault="00675558" w:rsidP="00233158">
            <w:pPr>
              <w:pStyle w:val="Default"/>
              <w:rPr>
                <w:rFonts w:ascii="Calibri" w:hAnsi="Calibri"/>
                <w:sz w:val="22"/>
                <w:szCs w:val="22"/>
              </w:rPr>
            </w:pPr>
          </w:p>
        </w:tc>
        <w:tc>
          <w:tcPr>
            <w:tcW w:w="1023" w:type="dxa"/>
          </w:tcPr>
          <w:p w:rsidR="00675558" w:rsidRPr="008526D3" w:rsidRDefault="00675558" w:rsidP="00233158">
            <w:pPr>
              <w:pStyle w:val="Default"/>
              <w:rPr>
                <w:rFonts w:ascii="Calibri" w:hAnsi="Calibri"/>
                <w:sz w:val="22"/>
                <w:szCs w:val="22"/>
              </w:rPr>
            </w:pPr>
            <w:r w:rsidRPr="008526D3">
              <w:rPr>
                <w:rFonts w:ascii="Calibri" w:hAnsi="Calibri"/>
                <w:sz w:val="22"/>
                <w:szCs w:val="22"/>
              </w:rPr>
              <w:t>Inclusion Lead</w:t>
            </w:r>
          </w:p>
          <w:p w:rsidR="00675558" w:rsidRPr="008526D3" w:rsidRDefault="00675558" w:rsidP="00233158">
            <w:pPr>
              <w:pStyle w:val="Default"/>
              <w:rPr>
                <w:rFonts w:ascii="Calibri" w:hAnsi="Calibri"/>
                <w:sz w:val="22"/>
                <w:szCs w:val="22"/>
              </w:rPr>
            </w:pPr>
            <w:r>
              <w:rPr>
                <w:rFonts w:ascii="Calibri" w:hAnsi="Calibri"/>
                <w:sz w:val="22"/>
                <w:szCs w:val="22"/>
              </w:rPr>
              <w:t xml:space="preserve">DHT/ </w:t>
            </w:r>
            <w:r>
              <w:rPr>
                <w:rFonts w:ascii="Calibri" w:hAnsi="Calibri"/>
                <w:sz w:val="22"/>
                <w:szCs w:val="22"/>
              </w:rPr>
              <w:t>ICT Lead</w:t>
            </w:r>
          </w:p>
        </w:tc>
        <w:tc>
          <w:tcPr>
            <w:tcW w:w="1023" w:type="dxa"/>
          </w:tcPr>
          <w:p w:rsidR="00675558" w:rsidRPr="008526D3" w:rsidRDefault="00675558" w:rsidP="00233158">
            <w:pPr>
              <w:pStyle w:val="Default"/>
              <w:rPr>
                <w:rFonts w:ascii="Calibri" w:hAnsi="Calibri"/>
                <w:sz w:val="22"/>
                <w:szCs w:val="22"/>
              </w:rPr>
            </w:pPr>
            <w:r>
              <w:rPr>
                <w:rFonts w:ascii="Calibri" w:hAnsi="Calibri"/>
                <w:sz w:val="22"/>
                <w:szCs w:val="22"/>
              </w:rPr>
              <w:t>Termly</w:t>
            </w:r>
          </w:p>
        </w:tc>
      </w:tr>
    </w:tbl>
    <w:p w:rsidR="00675558" w:rsidRDefault="00675558" w:rsidP="00675558">
      <w:pPr>
        <w:spacing w:before="100" w:beforeAutospacing="1" w:after="100" w:afterAutospacing="1" w:line="240" w:lineRule="auto"/>
        <w:rPr>
          <w:rFonts w:ascii="Verdana" w:eastAsia="Times New Roman" w:hAnsi="Verdana"/>
          <w:b/>
          <w:bCs/>
          <w:color w:val="000000"/>
          <w:sz w:val="18"/>
        </w:rPr>
      </w:pPr>
    </w:p>
    <w:p w:rsidR="00675558" w:rsidRPr="00B0231B" w:rsidRDefault="00675558" w:rsidP="00675558">
      <w:pPr>
        <w:spacing w:before="100" w:beforeAutospacing="1" w:after="100" w:afterAutospacing="1" w:line="240" w:lineRule="auto"/>
        <w:rPr>
          <w:rFonts w:eastAsia="Times New Roman"/>
          <w:color w:val="000000"/>
        </w:rPr>
      </w:pPr>
      <w:r w:rsidRPr="00B0231B">
        <w:rPr>
          <w:rFonts w:eastAsia="Times New Roman"/>
          <w:b/>
          <w:bCs/>
          <w:color w:val="000000"/>
        </w:rPr>
        <w:t>13. Management of the Plan</w:t>
      </w:r>
    </w:p>
    <w:p w:rsidR="00675558" w:rsidRPr="00B0231B" w:rsidRDefault="00675558" w:rsidP="00675558">
      <w:pPr>
        <w:numPr>
          <w:ilvl w:val="0"/>
          <w:numId w:val="22"/>
        </w:numPr>
        <w:spacing w:before="100" w:beforeAutospacing="1" w:after="100" w:afterAutospacing="1" w:line="240" w:lineRule="auto"/>
        <w:rPr>
          <w:rFonts w:eastAsia="Times New Roman"/>
          <w:color w:val="000000"/>
        </w:rPr>
      </w:pPr>
      <w:r w:rsidRPr="00B0231B">
        <w:rPr>
          <w:rFonts w:eastAsia="Times New Roman"/>
          <w:color w:val="000000"/>
        </w:rPr>
        <w:t xml:space="preserve">The governors Health and Safety and Premises Committee will be responsible for the strategic direction of the School’s Accessibility Plan. </w:t>
      </w:r>
    </w:p>
    <w:p w:rsidR="00675558" w:rsidRPr="00B0231B" w:rsidRDefault="00675558" w:rsidP="00675558">
      <w:pPr>
        <w:numPr>
          <w:ilvl w:val="0"/>
          <w:numId w:val="22"/>
        </w:numPr>
        <w:spacing w:before="100" w:beforeAutospacing="1" w:after="100" w:afterAutospacing="1" w:line="240" w:lineRule="auto"/>
        <w:rPr>
          <w:rFonts w:eastAsia="Times New Roman"/>
          <w:color w:val="000000"/>
        </w:rPr>
      </w:pPr>
      <w:r w:rsidRPr="00B0231B">
        <w:rPr>
          <w:rFonts w:eastAsia="Times New Roman"/>
          <w:color w:val="000000"/>
        </w:rPr>
        <w:t>The governors Finance Committee will be responsible for obtaining and allocating the funds needed to implement the priorities in the plan.</w:t>
      </w:r>
    </w:p>
    <w:p w:rsidR="00675558" w:rsidRPr="00B0231B" w:rsidRDefault="00675558" w:rsidP="00675558">
      <w:pPr>
        <w:numPr>
          <w:ilvl w:val="0"/>
          <w:numId w:val="22"/>
        </w:numPr>
        <w:spacing w:before="100" w:beforeAutospacing="1" w:after="100" w:afterAutospacing="1" w:line="240" w:lineRule="auto"/>
        <w:rPr>
          <w:rFonts w:eastAsia="Times New Roman"/>
          <w:color w:val="000000"/>
        </w:rPr>
      </w:pPr>
      <w:r w:rsidRPr="00B0231B">
        <w:rPr>
          <w:rFonts w:eastAsia="Times New Roman"/>
          <w:color w:val="000000"/>
        </w:rPr>
        <w:t>The Head teacher and the Inclusion Manager will be responsible for the plans day to day implementation.</w:t>
      </w:r>
    </w:p>
    <w:p w:rsidR="00675558" w:rsidRPr="00B0231B" w:rsidRDefault="00675558" w:rsidP="00675558">
      <w:pPr>
        <w:numPr>
          <w:ilvl w:val="0"/>
          <w:numId w:val="22"/>
        </w:numPr>
        <w:spacing w:before="100" w:beforeAutospacing="1" w:after="100" w:afterAutospacing="1" w:line="240" w:lineRule="auto"/>
        <w:rPr>
          <w:rFonts w:eastAsia="Times New Roman"/>
          <w:color w:val="000000"/>
        </w:rPr>
      </w:pPr>
      <w:r w:rsidRPr="00B0231B">
        <w:t xml:space="preserve">Progress of the Plan’s Priorities will be reported: </w:t>
      </w:r>
    </w:p>
    <w:p w:rsidR="00675558" w:rsidRPr="00B0231B" w:rsidRDefault="00675558" w:rsidP="00675558">
      <w:pPr>
        <w:numPr>
          <w:ilvl w:val="0"/>
          <w:numId w:val="23"/>
        </w:numPr>
        <w:spacing w:before="100" w:beforeAutospacing="1" w:after="100" w:afterAutospacing="1" w:line="240" w:lineRule="auto"/>
        <w:rPr>
          <w:rFonts w:eastAsia="Times New Roman"/>
          <w:color w:val="000000"/>
        </w:rPr>
      </w:pPr>
      <w:r w:rsidRPr="00B0231B">
        <w:rPr>
          <w:rFonts w:eastAsia="Times New Roman"/>
          <w:color w:val="000000"/>
        </w:rPr>
        <w:t>to the Full Governing Body at least once per year.</w:t>
      </w:r>
    </w:p>
    <w:p w:rsidR="00675558" w:rsidRPr="00B0231B" w:rsidRDefault="00675558" w:rsidP="00675558">
      <w:pPr>
        <w:numPr>
          <w:ilvl w:val="0"/>
          <w:numId w:val="23"/>
        </w:numPr>
        <w:spacing w:before="100" w:beforeAutospacing="1" w:after="100" w:afterAutospacing="1" w:line="240" w:lineRule="auto"/>
        <w:rPr>
          <w:rFonts w:eastAsia="Times New Roman"/>
          <w:color w:val="000000"/>
        </w:rPr>
      </w:pPr>
      <w:bookmarkStart w:id="1" w:name="_GoBack"/>
      <w:bookmarkEnd w:id="1"/>
      <w:r w:rsidRPr="00B0231B">
        <w:rPr>
          <w:rFonts w:eastAsia="Times New Roman"/>
          <w:color w:val="000000"/>
        </w:rPr>
        <w:t>on the School website</w:t>
      </w:r>
    </w:p>
    <w:p w:rsidR="00675558" w:rsidRPr="00B0231B" w:rsidRDefault="00675558" w:rsidP="00675558">
      <w:pPr>
        <w:spacing w:before="100" w:beforeAutospacing="1" w:after="100" w:afterAutospacing="1" w:line="240" w:lineRule="auto"/>
        <w:rPr>
          <w:rFonts w:eastAsia="Times New Roman"/>
          <w:color w:val="000000"/>
        </w:rPr>
      </w:pPr>
      <w:r w:rsidRPr="00B0231B">
        <w:rPr>
          <w:rFonts w:eastAsia="Times New Roman"/>
          <w:color w:val="000000"/>
        </w:rPr>
        <w:t>Parents/ Carers may request a copy of the Accessibility Policy/ Plan from the School Office.</w:t>
      </w:r>
    </w:p>
    <w:p w:rsidR="00675558" w:rsidRPr="00B0231B" w:rsidRDefault="00675558" w:rsidP="00675558">
      <w:pPr>
        <w:pStyle w:val="Default"/>
        <w:rPr>
          <w:rFonts w:ascii="Calibri" w:hAnsi="Calibri" w:cs="Calibri"/>
          <w:b/>
          <w:bCs/>
          <w:sz w:val="22"/>
          <w:szCs w:val="22"/>
        </w:rPr>
      </w:pPr>
    </w:p>
    <w:p w:rsidR="00675558" w:rsidRPr="00B0231B" w:rsidRDefault="00675558" w:rsidP="00675558">
      <w:pPr>
        <w:pStyle w:val="Default"/>
        <w:rPr>
          <w:rFonts w:ascii="Calibri" w:hAnsi="Calibri" w:cs="Calibri"/>
          <w:b/>
          <w:bCs/>
          <w:sz w:val="22"/>
          <w:szCs w:val="22"/>
        </w:rPr>
      </w:pPr>
      <w:r w:rsidRPr="00B0231B">
        <w:rPr>
          <w:rFonts w:ascii="Calibri" w:hAnsi="Calibri" w:cs="Calibri"/>
          <w:b/>
          <w:bCs/>
          <w:sz w:val="22"/>
          <w:szCs w:val="22"/>
        </w:rPr>
        <w:t xml:space="preserve">APPENDIX 1 </w:t>
      </w:r>
    </w:p>
    <w:p w:rsidR="00675558" w:rsidRPr="00B0231B" w:rsidRDefault="00675558" w:rsidP="00675558">
      <w:pPr>
        <w:pStyle w:val="Default"/>
        <w:rPr>
          <w:rFonts w:ascii="Calibri" w:hAnsi="Calibri" w:cs="Calibri"/>
          <w:sz w:val="22"/>
          <w:szCs w:val="22"/>
        </w:rPr>
      </w:pPr>
    </w:p>
    <w:p w:rsidR="00675558" w:rsidRPr="00B0231B" w:rsidRDefault="00675558" w:rsidP="00675558">
      <w:pPr>
        <w:pStyle w:val="Default"/>
        <w:rPr>
          <w:rFonts w:ascii="Calibri" w:hAnsi="Calibri" w:cs="Calibri"/>
          <w:sz w:val="22"/>
          <w:szCs w:val="22"/>
        </w:rPr>
      </w:pPr>
      <w:r w:rsidRPr="00B0231B">
        <w:rPr>
          <w:rFonts w:ascii="Calibri" w:hAnsi="Calibri" w:cs="Calibri"/>
          <w:b/>
          <w:bCs/>
          <w:sz w:val="22"/>
          <w:szCs w:val="22"/>
        </w:rPr>
        <w:t xml:space="preserve">USEFUL WEBSITES </w:t>
      </w:r>
    </w:p>
    <w:p w:rsidR="00675558" w:rsidRPr="00B0231B" w:rsidRDefault="00675558" w:rsidP="00675558">
      <w:pPr>
        <w:pStyle w:val="Default"/>
        <w:rPr>
          <w:rFonts w:ascii="Calibri" w:hAnsi="Calibri" w:cs="Calibri"/>
          <w:sz w:val="22"/>
          <w:szCs w:val="22"/>
        </w:rPr>
      </w:pPr>
      <w:r w:rsidRPr="00B0231B">
        <w:rPr>
          <w:rFonts w:ascii="Calibri" w:hAnsi="Calibri" w:cs="Calibri"/>
          <w:b/>
          <w:sz w:val="22"/>
          <w:szCs w:val="22"/>
        </w:rPr>
        <w:t>BECT A</w:t>
      </w:r>
      <w:r w:rsidRPr="00B0231B">
        <w:rPr>
          <w:rFonts w:ascii="Calibri" w:hAnsi="Calibri" w:cs="Calibri"/>
          <w:sz w:val="22"/>
          <w:szCs w:val="22"/>
        </w:rPr>
        <w:t xml:space="preserve">: British Educational Communications and Technology Agency www.becta.org.uk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Inclusion website: http://inclusion.ngfl.gov.uk/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This website provides a free catalogue of resources for teaching professionals, learners, parents and carers; Resources include publications, software, hardware, guidance and links to other organisations to aid independent living and learning. www.drc-gb.org </w:t>
      </w:r>
    </w:p>
    <w:p w:rsidR="00675558" w:rsidRPr="00B0231B" w:rsidRDefault="00675558" w:rsidP="00675558">
      <w:pPr>
        <w:pStyle w:val="Default"/>
        <w:rPr>
          <w:rFonts w:ascii="Calibri" w:hAnsi="Calibri" w:cs="Calibri"/>
          <w:b/>
          <w:bCs/>
          <w:sz w:val="22"/>
          <w:szCs w:val="22"/>
        </w:rPr>
      </w:pPr>
    </w:p>
    <w:p w:rsidR="00675558" w:rsidRPr="00B0231B" w:rsidRDefault="00675558" w:rsidP="00675558">
      <w:pPr>
        <w:pStyle w:val="Default"/>
        <w:rPr>
          <w:rFonts w:ascii="Calibri" w:hAnsi="Calibri" w:cs="Calibri"/>
          <w:sz w:val="22"/>
          <w:szCs w:val="22"/>
        </w:rPr>
      </w:pPr>
      <w:r w:rsidRPr="00B0231B">
        <w:rPr>
          <w:rFonts w:ascii="Calibri" w:hAnsi="Calibri" w:cs="Calibri"/>
          <w:b/>
          <w:bCs/>
          <w:sz w:val="22"/>
          <w:szCs w:val="22"/>
        </w:rPr>
        <w:t xml:space="preserve">APPENDIX 2 </w:t>
      </w:r>
    </w:p>
    <w:p w:rsidR="00675558" w:rsidRPr="00B0231B" w:rsidRDefault="00675558" w:rsidP="00675558">
      <w:pPr>
        <w:pStyle w:val="Default"/>
        <w:rPr>
          <w:rFonts w:ascii="Calibri" w:hAnsi="Calibri" w:cs="Calibri"/>
          <w:sz w:val="22"/>
          <w:szCs w:val="22"/>
        </w:rPr>
      </w:pPr>
      <w:r w:rsidRPr="00B0231B">
        <w:rPr>
          <w:rFonts w:ascii="Calibri" w:hAnsi="Calibri" w:cs="Calibri"/>
          <w:b/>
          <w:bCs/>
          <w:sz w:val="22"/>
          <w:szCs w:val="22"/>
        </w:rPr>
        <w:t xml:space="preserve">SPECIALIST ORGANISATIONS </w:t>
      </w:r>
    </w:p>
    <w:p w:rsidR="00675558" w:rsidRPr="00B0231B" w:rsidRDefault="00675558" w:rsidP="00675558">
      <w:pPr>
        <w:pStyle w:val="Default"/>
        <w:spacing w:after="98"/>
        <w:rPr>
          <w:rFonts w:ascii="Calibri" w:hAnsi="Calibri" w:cs="Calibri"/>
          <w:sz w:val="22"/>
          <w:szCs w:val="22"/>
        </w:rPr>
      </w:pPr>
      <w:r w:rsidRPr="00B0231B">
        <w:rPr>
          <w:rFonts w:ascii="Calibri" w:hAnsi="Calibri" w:cs="Calibri"/>
          <w:b/>
          <w:sz w:val="22"/>
          <w:szCs w:val="22"/>
        </w:rPr>
        <w:t>Barnardos</w:t>
      </w:r>
      <w:r w:rsidRPr="00B0231B">
        <w:rPr>
          <w:rFonts w:ascii="Calibri" w:hAnsi="Calibri" w:cs="Calibri"/>
          <w:sz w:val="22"/>
          <w:szCs w:val="22"/>
        </w:rPr>
        <w:t xml:space="preserve">: Tanners Lane, Barkingside, Ilford, Essex IG6 lQG: Tel: 020 8550 8822; website: www.barnardos.org.uk </w:t>
      </w:r>
    </w:p>
    <w:p w:rsidR="00675558" w:rsidRPr="00B0231B" w:rsidRDefault="00675558" w:rsidP="00675558">
      <w:pPr>
        <w:pStyle w:val="Default"/>
        <w:spacing w:after="98"/>
        <w:rPr>
          <w:rFonts w:ascii="Calibri" w:hAnsi="Calibri" w:cs="Calibri"/>
          <w:sz w:val="22"/>
          <w:szCs w:val="22"/>
        </w:rPr>
      </w:pPr>
      <w:r w:rsidRPr="00B0231B">
        <w:rPr>
          <w:rFonts w:ascii="Calibri" w:hAnsi="Calibri" w:cs="Calibri"/>
          <w:b/>
          <w:sz w:val="22"/>
          <w:szCs w:val="22"/>
        </w:rPr>
        <w:t>British Deaf Association</w:t>
      </w:r>
      <w:r w:rsidRPr="00B0231B">
        <w:rPr>
          <w:rFonts w:ascii="Calibri" w:hAnsi="Calibri" w:cs="Calibri"/>
          <w:sz w:val="22"/>
          <w:szCs w:val="22"/>
        </w:rPr>
        <w:t xml:space="preserve">: 1-3 Worship Street, London EC2A 2AB: Tel: 020 7588 3520; website www.britishdeafassociation.org.uk </w:t>
      </w:r>
    </w:p>
    <w:p w:rsidR="00675558" w:rsidRPr="00B0231B" w:rsidRDefault="00675558" w:rsidP="00675558">
      <w:pPr>
        <w:pStyle w:val="Default"/>
        <w:rPr>
          <w:rFonts w:ascii="Calibri" w:hAnsi="Calibri" w:cs="Calibri"/>
          <w:sz w:val="22"/>
          <w:szCs w:val="22"/>
        </w:rPr>
      </w:pPr>
      <w:r w:rsidRPr="00B0231B">
        <w:rPr>
          <w:rFonts w:ascii="Calibri" w:hAnsi="Calibri" w:cs="Calibri"/>
          <w:b/>
          <w:sz w:val="22"/>
          <w:szCs w:val="22"/>
        </w:rPr>
        <w:lastRenderedPageBreak/>
        <w:t>British Diabetic Association UK</w:t>
      </w:r>
      <w:r w:rsidRPr="00B0231B">
        <w:rPr>
          <w:rFonts w:ascii="Calibri" w:hAnsi="Calibri" w:cs="Calibri"/>
          <w:sz w:val="22"/>
          <w:szCs w:val="22"/>
        </w:rPr>
        <w:t xml:space="preserve">: 10 Parkway, Camden, NEW 7AA: Tel:020 74241000: Fax: 02074241001; e-mail: info@diabities.org.uk website: </w:t>
      </w:r>
      <w:hyperlink r:id="rId9" w:history="1">
        <w:r w:rsidRPr="00B0231B">
          <w:rPr>
            <w:rStyle w:val="Hyperlink"/>
            <w:rFonts w:ascii="Calibri" w:hAnsi="Calibri" w:cs="Calibri"/>
            <w:sz w:val="22"/>
            <w:szCs w:val="22"/>
          </w:rPr>
          <w:t>www.diabities.org.uk</w:t>
        </w:r>
      </w:hyperlink>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 </w:t>
      </w:r>
    </w:p>
    <w:p w:rsidR="00675558" w:rsidRPr="00B0231B" w:rsidRDefault="00675558" w:rsidP="00675558">
      <w:pPr>
        <w:pStyle w:val="Default"/>
        <w:spacing w:after="101"/>
        <w:rPr>
          <w:rFonts w:ascii="Calibri" w:hAnsi="Calibri" w:cs="Calibri"/>
          <w:sz w:val="22"/>
          <w:szCs w:val="22"/>
        </w:rPr>
      </w:pPr>
      <w:r w:rsidRPr="00B0231B">
        <w:rPr>
          <w:rFonts w:ascii="Calibri" w:hAnsi="Calibri" w:cs="Calibri"/>
          <w:b/>
          <w:sz w:val="22"/>
          <w:szCs w:val="22"/>
        </w:rPr>
        <w:t>British Dyslexia Society</w:t>
      </w:r>
      <w:r w:rsidRPr="00B0231B">
        <w:rPr>
          <w:rFonts w:ascii="Calibri" w:hAnsi="Calibri" w:cs="Calibri"/>
          <w:sz w:val="22"/>
          <w:szCs w:val="22"/>
        </w:rPr>
        <w:t xml:space="preserve">: 98 London Road, Reading, RG1 5AU: Tel: 01189668271: Fax: 0118 9351927: website: www.bda/dyslexia.org.uk/ </w:t>
      </w:r>
    </w:p>
    <w:p w:rsidR="00675558" w:rsidRPr="00B0231B" w:rsidRDefault="00675558" w:rsidP="00675558">
      <w:pPr>
        <w:pStyle w:val="Default"/>
        <w:spacing w:after="101"/>
        <w:rPr>
          <w:rFonts w:ascii="Calibri" w:hAnsi="Calibri" w:cs="Calibri"/>
          <w:sz w:val="22"/>
          <w:szCs w:val="22"/>
        </w:rPr>
      </w:pPr>
      <w:r w:rsidRPr="00B0231B">
        <w:rPr>
          <w:rFonts w:ascii="Calibri" w:hAnsi="Calibri" w:cs="Calibri"/>
          <w:b/>
          <w:sz w:val="22"/>
          <w:szCs w:val="22"/>
        </w:rPr>
        <w:t>Epilepsy Action</w:t>
      </w:r>
      <w:r w:rsidRPr="00B0231B">
        <w:rPr>
          <w:rFonts w:ascii="Calibri" w:hAnsi="Calibri" w:cs="Calibri"/>
          <w:sz w:val="22"/>
          <w:szCs w:val="22"/>
        </w:rPr>
        <w:t xml:space="preserve">: New Anstey House, Gate Way Drive, Yeadon, Leeds LS19 7XY: Tel: 01132 108800: helpline: 0808 8005050: website: www.epilepsy.org.uk </w:t>
      </w:r>
    </w:p>
    <w:p w:rsidR="00675558" w:rsidRPr="00B0231B" w:rsidRDefault="00675558" w:rsidP="00675558">
      <w:pPr>
        <w:pStyle w:val="Default"/>
        <w:spacing w:after="101"/>
        <w:rPr>
          <w:rFonts w:ascii="Calibri" w:hAnsi="Calibri" w:cs="Calibri"/>
          <w:sz w:val="22"/>
          <w:szCs w:val="22"/>
        </w:rPr>
      </w:pPr>
      <w:r w:rsidRPr="00B0231B">
        <w:rPr>
          <w:rFonts w:ascii="Calibri" w:hAnsi="Calibri" w:cs="Calibri"/>
          <w:b/>
          <w:sz w:val="22"/>
          <w:szCs w:val="22"/>
        </w:rPr>
        <w:t>Brittle Bone Society</w:t>
      </w:r>
      <w:r w:rsidRPr="00B0231B">
        <w:rPr>
          <w:rFonts w:ascii="Calibri" w:hAnsi="Calibri" w:cs="Calibri"/>
          <w:sz w:val="22"/>
          <w:szCs w:val="22"/>
        </w:rPr>
        <w:t xml:space="preserve">: 30 Guthrie Street, Dundee, DDl 5BS: Tel 01328 204446: e-mail: bbs@brittlebone.org.uk website: www.brittlebone.org.uk </w:t>
      </w:r>
    </w:p>
    <w:p w:rsidR="00675558" w:rsidRPr="00B0231B" w:rsidRDefault="00675558" w:rsidP="00675558">
      <w:pPr>
        <w:pStyle w:val="Default"/>
        <w:spacing w:after="101"/>
        <w:rPr>
          <w:rFonts w:ascii="Calibri" w:hAnsi="Calibri" w:cs="Calibri"/>
          <w:sz w:val="22"/>
          <w:szCs w:val="22"/>
        </w:rPr>
      </w:pPr>
      <w:r w:rsidRPr="00B0231B">
        <w:rPr>
          <w:rFonts w:ascii="Calibri" w:hAnsi="Calibri" w:cs="Calibri"/>
          <w:b/>
          <w:sz w:val="22"/>
          <w:szCs w:val="22"/>
        </w:rPr>
        <w:t>Council for Disabled Children</w:t>
      </w:r>
      <w:r w:rsidRPr="00B0231B">
        <w:rPr>
          <w:rFonts w:ascii="Calibri" w:hAnsi="Calibri" w:cs="Calibri"/>
          <w:sz w:val="22"/>
          <w:szCs w:val="22"/>
        </w:rPr>
        <w:t xml:space="preserve">: National Children's Bureau, 8 Wakley Street, London ECl V 7QE: Tel: 020 7843 6000: Fax: 020 7278 9512: website: www.ncb.org.uk </w:t>
      </w:r>
    </w:p>
    <w:p w:rsidR="00675558" w:rsidRPr="00B0231B" w:rsidRDefault="00675558" w:rsidP="00675558">
      <w:pPr>
        <w:pStyle w:val="Default"/>
        <w:spacing w:after="101"/>
        <w:rPr>
          <w:rFonts w:ascii="Calibri" w:hAnsi="Calibri" w:cs="Calibri"/>
          <w:sz w:val="22"/>
          <w:szCs w:val="22"/>
        </w:rPr>
      </w:pPr>
      <w:r w:rsidRPr="00B0231B">
        <w:rPr>
          <w:rFonts w:ascii="Calibri" w:hAnsi="Calibri" w:cs="Calibri"/>
          <w:b/>
          <w:sz w:val="22"/>
          <w:szCs w:val="22"/>
        </w:rPr>
        <w:t>Cystic Fibrosis Trust</w:t>
      </w:r>
      <w:r w:rsidRPr="00B0231B">
        <w:rPr>
          <w:rFonts w:ascii="Calibri" w:hAnsi="Calibri" w:cs="Calibri"/>
          <w:sz w:val="22"/>
          <w:szCs w:val="22"/>
        </w:rPr>
        <w:t xml:space="preserve">: 11 London Road, </w:t>
      </w:r>
      <w:r w:rsidRPr="00B0231B">
        <w:rPr>
          <w:rFonts w:ascii="Calibri" w:hAnsi="Calibri" w:cs="Calibri"/>
          <w:i/>
          <w:iCs/>
          <w:sz w:val="22"/>
          <w:szCs w:val="22"/>
        </w:rPr>
        <w:t xml:space="preserve">Bromley, </w:t>
      </w:r>
      <w:r w:rsidRPr="00B0231B">
        <w:rPr>
          <w:rFonts w:ascii="Calibri" w:hAnsi="Calibri" w:cs="Calibri"/>
          <w:sz w:val="22"/>
          <w:szCs w:val="22"/>
        </w:rPr>
        <w:t xml:space="preserve">Kent BRIIBY: Tel: 02084647211: website. www.cftrust.org.uk </w:t>
      </w:r>
    </w:p>
    <w:p w:rsidR="00675558" w:rsidRPr="00B0231B" w:rsidRDefault="00675558" w:rsidP="00675558">
      <w:pPr>
        <w:pStyle w:val="Default"/>
        <w:rPr>
          <w:rFonts w:ascii="Calibri" w:hAnsi="Calibri" w:cs="Calibri"/>
          <w:sz w:val="22"/>
          <w:szCs w:val="22"/>
        </w:rPr>
      </w:pPr>
      <w:r w:rsidRPr="00B0231B">
        <w:rPr>
          <w:rFonts w:ascii="Calibri" w:hAnsi="Calibri" w:cs="Calibri"/>
          <w:b/>
          <w:sz w:val="22"/>
          <w:szCs w:val="22"/>
        </w:rPr>
        <w:t>Down's Syndrome Association</w:t>
      </w:r>
      <w:r w:rsidRPr="00B0231B">
        <w:rPr>
          <w:rFonts w:ascii="Calibri" w:hAnsi="Calibri" w:cs="Calibri"/>
          <w:sz w:val="22"/>
          <w:szCs w:val="22"/>
        </w:rPr>
        <w:t xml:space="preserve">: 155 Mitcham Road, London SW17 9PG: Tel: 02086824001: e-mail: info@downs-syndrome.org.uk website: www: www.downs-syndrome.org.uk </w:t>
      </w:r>
    </w:p>
    <w:p w:rsidR="00675558" w:rsidRPr="00B0231B" w:rsidRDefault="00675558" w:rsidP="00675558">
      <w:pPr>
        <w:pStyle w:val="Default"/>
        <w:rPr>
          <w:rFonts w:ascii="Calibri" w:hAnsi="Calibri" w:cs="Calibri"/>
          <w:sz w:val="22"/>
          <w:szCs w:val="22"/>
        </w:rPr>
      </w:pPr>
    </w:p>
    <w:p w:rsidR="00675558" w:rsidRPr="00B0231B" w:rsidRDefault="00675558" w:rsidP="00675558">
      <w:pPr>
        <w:pStyle w:val="Default"/>
        <w:spacing w:after="96"/>
        <w:rPr>
          <w:rFonts w:ascii="Calibri" w:hAnsi="Calibri" w:cs="Calibri"/>
          <w:sz w:val="22"/>
          <w:szCs w:val="22"/>
        </w:rPr>
      </w:pPr>
      <w:r w:rsidRPr="00B0231B">
        <w:rPr>
          <w:rFonts w:ascii="Calibri" w:hAnsi="Calibri" w:cs="Calibri"/>
          <w:b/>
          <w:sz w:val="22"/>
          <w:szCs w:val="22"/>
        </w:rPr>
        <w:t>Dyslexia Institute</w:t>
      </w:r>
      <w:r w:rsidRPr="00B0231B">
        <w:rPr>
          <w:rFonts w:ascii="Calibri" w:hAnsi="Calibri" w:cs="Calibri"/>
          <w:sz w:val="22"/>
          <w:szCs w:val="22"/>
        </w:rPr>
        <w:t xml:space="preserve">: 133 Gresham Road, Staines, Middlesex TW18 2AJ: Tel: 01784463851 website: www.dyslexia-inst.org.uk </w:t>
      </w:r>
    </w:p>
    <w:p w:rsidR="00675558" w:rsidRPr="00B0231B" w:rsidRDefault="00675558" w:rsidP="00675558">
      <w:pPr>
        <w:pStyle w:val="Default"/>
        <w:rPr>
          <w:rFonts w:ascii="Calibri" w:hAnsi="Calibri" w:cs="Calibri"/>
          <w:sz w:val="22"/>
          <w:szCs w:val="22"/>
        </w:rPr>
      </w:pPr>
      <w:r w:rsidRPr="00B0231B">
        <w:rPr>
          <w:rFonts w:ascii="Calibri" w:hAnsi="Calibri" w:cs="Calibri"/>
          <w:b/>
          <w:sz w:val="22"/>
          <w:szCs w:val="22"/>
        </w:rPr>
        <w:t>Dyspraxia Foundation</w:t>
      </w:r>
      <w:r w:rsidRPr="00B0231B">
        <w:rPr>
          <w:rFonts w:ascii="Calibri" w:hAnsi="Calibri" w:cs="Calibri"/>
          <w:sz w:val="22"/>
          <w:szCs w:val="22"/>
        </w:rPr>
        <w:t xml:space="preserve">: 8 West Alley, Hitchin, Hertfordshire SG5 lEG: Tel: 01462454986 website: www.dyspraxiafoundation.org.uk </w:t>
      </w:r>
    </w:p>
    <w:p w:rsidR="00675558" w:rsidRPr="00B0231B" w:rsidRDefault="00675558" w:rsidP="00675558">
      <w:pPr>
        <w:pStyle w:val="Default"/>
        <w:rPr>
          <w:rFonts w:ascii="Calibri" w:hAnsi="Calibri" w:cs="Calibri"/>
          <w:sz w:val="22"/>
          <w:szCs w:val="22"/>
        </w:rPr>
      </w:pPr>
    </w:p>
    <w:p w:rsidR="00675558" w:rsidRPr="00B0231B" w:rsidRDefault="00675558" w:rsidP="00675558">
      <w:pPr>
        <w:pStyle w:val="Default"/>
        <w:spacing w:after="91"/>
        <w:rPr>
          <w:rFonts w:ascii="Calibri" w:hAnsi="Calibri" w:cs="Calibri"/>
          <w:sz w:val="22"/>
          <w:szCs w:val="22"/>
        </w:rPr>
      </w:pPr>
      <w:r w:rsidRPr="00B0231B">
        <w:rPr>
          <w:rFonts w:ascii="Calibri" w:hAnsi="Calibri" w:cs="Calibri"/>
          <w:b/>
          <w:sz w:val="22"/>
          <w:szCs w:val="22"/>
        </w:rPr>
        <w:t>Haemophilia Society</w:t>
      </w:r>
      <w:r w:rsidRPr="00B0231B">
        <w:rPr>
          <w:rFonts w:ascii="Calibri" w:hAnsi="Calibri" w:cs="Calibri"/>
          <w:sz w:val="22"/>
          <w:szCs w:val="22"/>
        </w:rPr>
        <w:t xml:space="preserve">: Chesterfield House, 385 Euston Road, London NW! 3AU: Tel: 020 7380 0600: Fax: 020 7387 8220: e-mail: info@haemophilia.org.uk website: www.haemophilia.org.uk </w:t>
      </w:r>
    </w:p>
    <w:p w:rsidR="00675558" w:rsidRPr="00B0231B" w:rsidRDefault="00675558" w:rsidP="00675558">
      <w:pPr>
        <w:pStyle w:val="Default"/>
        <w:rPr>
          <w:rFonts w:ascii="Calibri" w:hAnsi="Calibri" w:cs="Calibri"/>
          <w:sz w:val="22"/>
          <w:szCs w:val="22"/>
        </w:rPr>
      </w:pPr>
      <w:r w:rsidRPr="00B0231B">
        <w:rPr>
          <w:rFonts w:ascii="Calibri" w:hAnsi="Calibri" w:cs="Calibri"/>
          <w:b/>
          <w:sz w:val="22"/>
          <w:szCs w:val="22"/>
        </w:rPr>
        <w:t>Headway National Head Injuries Association</w:t>
      </w:r>
      <w:r w:rsidRPr="00B0231B">
        <w:rPr>
          <w:rFonts w:ascii="Calibri" w:hAnsi="Calibri" w:cs="Calibri"/>
          <w:sz w:val="22"/>
          <w:szCs w:val="22"/>
        </w:rPr>
        <w:t xml:space="preserve">: 4 King Edward Court, King Edward Street, Nottingham NG11EW: Tel: 01159 240 800: Fax: 0115 958 446: e-mail: enguiries@headway.org.uk website: www.headway.org.uk </w:t>
      </w:r>
    </w:p>
    <w:p w:rsidR="00675558" w:rsidRPr="00B0231B" w:rsidRDefault="00675558" w:rsidP="00675558">
      <w:pPr>
        <w:pStyle w:val="Default"/>
        <w:rPr>
          <w:rFonts w:ascii="Calibri" w:hAnsi="Calibri" w:cs="Calibri"/>
          <w:sz w:val="22"/>
          <w:szCs w:val="22"/>
        </w:rPr>
      </w:pPr>
    </w:p>
    <w:p w:rsidR="00675558" w:rsidRPr="00B0231B" w:rsidRDefault="00675558" w:rsidP="00675558">
      <w:pPr>
        <w:pStyle w:val="Default"/>
        <w:spacing w:after="94"/>
        <w:rPr>
          <w:rFonts w:ascii="Calibri" w:hAnsi="Calibri" w:cs="Calibri"/>
          <w:sz w:val="22"/>
          <w:szCs w:val="22"/>
        </w:rPr>
      </w:pPr>
      <w:r w:rsidRPr="00B0231B">
        <w:rPr>
          <w:rFonts w:ascii="Calibri" w:hAnsi="Calibri" w:cs="Calibri"/>
          <w:b/>
          <w:sz w:val="22"/>
          <w:szCs w:val="22"/>
        </w:rPr>
        <w:t>lCAN</w:t>
      </w:r>
      <w:r w:rsidRPr="00B0231B">
        <w:rPr>
          <w:rFonts w:ascii="Calibri" w:hAnsi="Calibri" w:cs="Calibri"/>
          <w:sz w:val="22"/>
          <w:szCs w:val="22"/>
        </w:rPr>
        <w:t xml:space="preserve">: 4 Dyer's Buildings, Holborn, London EClN 2JP: Tel: 0870010 4066: Fax: 08700104067 e-mail: ican@ican.org.uk website: www.ican.org.uk </w:t>
      </w:r>
    </w:p>
    <w:p w:rsidR="00675558" w:rsidRPr="00B0231B" w:rsidRDefault="00675558" w:rsidP="00675558">
      <w:pPr>
        <w:pStyle w:val="Default"/>
        <w:rPr>
          <w:rFonts w:ascii="Calibri" w:hAnsi="Calibri" w:cs="Calibri"/>
          <w:sz w:val="22"/>
          <w:szCs w:val="22"/>
        </w:rPr>
      </w:pPr>
      <w:r w:rsidRPr="00B0231B">
        <w:rPr>
          <w:rFonts w:ascii="Calibri" w:hAnsi="Calibri" w:cs="Calibri"/>
          <w:b/>
          <w:sz w:val="22"/>
          <w:szCs w:val="22"/>
        </w:rPr>
        <w:t>MENCAP</w:t>
      </w:r>
      <w:r w:rsidRPr="00B0231B">
        <w:rPr>
          <w:rFonts w:ascii="Calibri" w:hAnsi="Calibri" w:cs="Calibri"/>
          <w:sz w:val="22"/>
          <w:szCs w:val="22"/>
        </w:rPr>
        <w:t xml:space="preserve">: 117 - 123 Golden Lane, London EC1Y ORT: Tel 0207454: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Fax: 02076965540 e-mail: information@mencap.org.uk website: www.mencap.org.uk </w:t>
      </w:r>
    </w:p>
    <w:p w:rsidR="00675558" w:rsidRPr="00B0231B" w:rsidRDefault="00675558" w:rsidP="00675558">
      <w:pPr>
        <w:pStyle w:val="Default"/>
        <w:spacing w:after="103"/>
        <w:rPr>
          <w:rFonts w:ascii="Calibri" w:hAnsi="Calibri" w:cs="Calibri"/>
          <w:sz w:val="22"/>
          <w:szCs w:val="22"/>
        </w:rPr>
      </w:pPr>
      <w:r w:rsidRPr="00B0231B">
        <w:rPr>
          <w:rFonts w:ascii="Calibri" w:hAnsi="Calibri" w:cs="Calibri"/>
          <w:b/>
          <w:sz w:val="22"/>
          <w:szCs w:val="22"/>
        </w:rPr>
        <w:t>National Association for Special Educational Needs (NASEN</w:t>
      </w:r>
      <w:r w:rsidRPr="00B0231B">
        <w:rPr>
          <w:rFonts w:ascii="Calibri" w:hAnsi="Calibri" w:cs="Calibri"/>
          <w:sz w:val="22"/>
          <w:szCs w:val="22"/>
        </w:rPr>
        <w:t xml:space="preserve">) 4/5 Amber Business Village, Amber Close, Amington, Tamworth, Staffs Bn 4RP: Tel: 01827 311500: Fax: 01827 313 005 e-mail: welcome@nasen.org.uk website: www.nasen.org.ukl </w:t>
      </w:r>
    </w:p>
    <w:p w:rsidR="00675558" w:rsidRPr="00B0231B" w:rsidRDefault="00675558" w:rsidP="00675558">
      <w:pPr>
        <w:pStyle w:val="Default"/>
        <w:spacing w:after="103"/>
        <w:rPr>
          <w:rFonts w:ascii="Calibri" w:hAnsi="Calibri" w:cs="Calibri"/>
          <w:sz w:val="22"/>
          <w:szCs w:val="22"/>
        </w:rPr>
      </w:pPr>
      <w:r w:rsidRPr="00B0231B">
        <w:rPr>
          <w:rFonts w:ascii="Calibri" w:hAnsi="Calibri" w:cs="Calibri"/>
          <w:b/>
          <w:sz w:val="22"/>
          <w:szCs w:val="22"/>
        </w:rPr>
        <w:t>National Asthma Campaign</w:t>
      </w:r>
      <w:r w:rsidRPr="00B0231B">
        <w:rPr>
          <w:rFonts w:ascii="Calibri" w:hAnsi="Calibri" w:cs="Calibri"/>
          <w:sz w:val="22"/>
          <w:szCs w:val="22"/>
        </w:rPr>
        <w:t xml:space="preserve">: Providence House, Providence Place, London NI ONT: Tel: 020 7226 2260 Helpline 08457 010203 website: www.asthma.org.uk </w:t>
      </w:r>
    </w:p>
    <w:p w:rsidR="00675558" w:rsidRPr="00B0231B" w:rsidRDefault="00675558" w:rsidP="00675558">
      <w:pPr>
        <w:pStyle w:val="Default"/>
        <w:spacing w:after="103"/>
        <w:rPr>
          <w:rFonts w:ascii="Calibri" w:hAnsi="Calibri" w:cs="Calibri"/>
          <w:sz w:val="22"/>
          <w:szCs w:val="22"/>
        </w:rPr>
      </w:pPr>
      <w:r w:rsidRPr="00B0231B">
        <w:rPr>
          <w:rFonts w:ascii="Calibri" w:hAnsi="Calibri" w:cs="Calibri"/>
          <w:b/>
          <w:sz w:val="22"/>
          <w:szCs w:val="22"/>
        </w:rPr>
        <w:t>National Autistic Society</w:t>
      </w:r>
      <w:r w:rsidRPr="00B0231B">
        <w:rPr>
          <w:rFonts w:ascii="Calibri" w:hAnsi="Calibri" w:cs="Calibri"/>
          <w:sz w:val="22"/>
          <w:szCs w:val="22"/>
        </w:rPr>
        <w:t xml:space="preserve">: 393 </w:t>
      </w:r>
      <w:r w:rsidRPr="00B0231B">
        <w:rPr>
          <w:rFonts w:ascii="Calibri" w:hAnsi="Calibri" w:cs="Calibri"/>
          <w:i/>
          <w:iCs/>
          <w:sz w:val="22"/>
          <w:szCs w:val="22"/>
        </w:rPr>
        <w:t xml:space="preserve">City </w:t>
      </w:r>
      <w:r w:rsidRPr="00B0231B">
        <w:rPr>
          <w:rFonts w:ascii="Calibri" w:hAnsi="Calibri" w:cs="Calibri"/>
          <w:sz w:val="22"/>
          <w:szCs w:val="22"/>
        </w:rPr>
        <w:t xml:space="preserve">Road, London ECl V 1NG: Tel: 02078332299: Fax: 02078339666 e-mail: nas@nas.org.uk website: www.nas.org.uk </w:t>
      </w:r>
    </w:p>
    <w:p w:rsidR="00675558" w:rsidRPr="00B0231B" w:rsidRDefault="00675558" w:rsidP="00675558">
      <w:pPr>
        <w:pStyle w:val="Default"/>
        <w:spacing w:after="103"/>
        <w:rPr>
          <w:rFonts w:ascii="Calibri" w:hAnsi="Calibri" w:cs="Calibri"/>
          <w:sz w:val="22"/>
          <w:szCs w:val="22"/>
        </w:rPr>
      </w:pPr>
      <w:r w:rsidRPr="00B0231B">
        <w:rPr>
          <w:rFonts w:ascii="Calibri" w:hAnsi="Calibri" w:cs="Calibri"/>
          <w:b/>
          <w:sz w:val="22"/>
          <w:szCs w:val="22"/>
        </w:rPr>
        <w:t>National Society for Epilepsy</w:t>
      </w:r>
      <w:r w:rsidRPr="00B0231B">
        <w:rPr>
          <w:rFonts w:ascii="Calibri" w:hAnsi="Calibri" w:cs="Calibri"/>
          <w:sz w:val="22"/>
          <w:szCs w:val="22"/>
        </w:rPr>
        <w:t xml:space="preserve">: Chesham Lane, Chalfont St Peter, Buckinghamshire SL9 ORJ Tel: 01494601300 Fax: 01494 871 927 helpline: 01494601400 website: www.epilepsynse.org.uk </w:t>
      </w:r>
    </w:p>
    <w:p w:rsidR="00675558" w:rsidRPr="00B0231B" w:rsidRDefault="00675558" w:rsidP="00675558">
      <w:pPr>
        <w:pStyle w:val="Default"/>
        <w:spacing w:after="103"/>
        <w:rPr>
          <w:rFonts w:ascii="Calibri" w:hAnsi="Calibri" w:cs="Calibri"/>
          <w:sz w:val="22"/>
          <w:szCs w:val="22"/>
        </w:rPr>
      </w:pPr>
      <w:r w:rsidRPr="00B0231B">
        <w:rPr>
          <w:rFonts w:ascii="Calibri" w:hAnsi="Calibri" w:cs="Calibri"/>
          <w:b/>
          <w:sz w:val="22"/>
          <w:szCs w:val="22"/>
        </w:rPr>
        <w:t>Royal National Institute for Deaf People (RNID):</w:t>
      </w:r>
      <w:r w:rsidRPr="00B0231B">
        <w:rPr>
          <w:rFonts w:ascii="Calibri" w:hAnsi="Calibri" w:cs="Calibri"/>
          <w:sz w:val="22"/>
          <w:szCs w:val="22"/>
        </w:rPr>
        <w:t xml:space="preserve"> 19-23 Featherstone Street, London EC1Y 8SL: Tel: 020 7296 8000: Fax: 02072968199 e-mail: informationline@mid.org.uk website: www.mib.org.uk </w:t>
      </w:r>
    </w:p>
    <w:p w:rsidR="00675558" w:rsidRPr="00B0231B" w:rsidRDefault="00675558" w:rsidP="00675558">
      <w:pPr>
        <w:pStyle w:val="Default"/>
        <w:spacing w:after="103"/>
        <w:rPr>
          <w:rFonts w:ascii="Calibri" w:hAnsi="Calibri" w:cs="Calibri"/>
          <w:sz w:val="22"/>
          <w:szCs w:val="22"/>
        </w:rPr>
      </w:pPr>
      <w:r w:rsidRPr="00B0231B">
        <w:rPr>
          <w:rFonts w:ascii="Calibri" w:hAnsi="Calibri" w:cs="Calibri"/>
          <w:b/>
          <w:sz w:val="22"/>
          <w:szCs w:val="22"/>
        </w:rPr>
        <w:lastRenderedPageBreak/>
        <w:t>Royal National Institute of the Blind (RNIB):</w:t>
      </w:r>
      <w:r w:rsidRPr="00B0231B">
        <w:rPr>
          <w:rFonts w:ascii="Calibri" w:hAnsi="Calibri" w:cs="Calibri"/>
          <w:sz w:val="22"/>
          <w:szCs w:val="22"/>
        </w:rPr>
        <w:t xml:space="preserve"> 105 Judd Street, London WC1H 9NE: Tel: 020 7388 1266: Fax: 020 7388 2034 website: www.mib.org.uk </w:t>
      </w:r>
    </w:p>
    <w:p w:rsidR="00675558" w:rsidRPr="00B0231B" w:rsidRDefault="00675558" w:rsidP="00675558">
      <w:pPr>
        <w:pStyle w:val="Default"/>
        <w:rPr>
          <w:rFonts w:ascii="Calibri" w:hAnsi="Calibri" w:cs="Calibri"/>
          <w:sz w:val="22"/>
          <w:szCs w:val="22"/>
        </w:rPr>
      </w:pPr>
      <w:r w:rsidRPr="00B0231B">
        <w:rPr>
          <w:rFonts w:ascii="Calibri" w:hAnsi="Calibri" w:cs="Calibri"/>
          <w:b/>
          <w:sz w:val="22"/>
          <w:szCs w:val="22"/>
        </w:rPr>
        <w:t>SCOPE</w:t>
      </w:r>
      <w:r w:rsidRPr="00B0231B">
        <w:rPr>
          <w:rFonts w:ascii="Calibri" w:hAnsi="Calibri" w:cs="Calibri"/>
          <w:sz w:val="22"/>
          <w:szCs w:val="22"/>
        </w:rPr>
        <w:t xml:space="preserve">: 6 Market Road, London N7 9PW: Tel: 02076197100: Fax: 02076197399: helpline 08088003333 (9am to 9pm weekdays) 2pm to 6pm weekends) website: www.scope.org.co.uk/ </w:t>
      </w:r>
    </w:p>
    <w:p w:rsidR="00675558" w:rsidRPr="00B0231B" w:rsidRDefault="00675558" w:rsidP="00675558">
      <w:pPr>
        <w:pStyle w:val="Default"/>
        <w:rPr>
          <w:rFonts w:ascii="Calibri" w:hAnsi="Calibri" w:cs="Calibri"/>
          <w:sz w:val="22"/>
          <w:szCs w:val="22"/>
        </w:rPr>
      </w:pPr>
    </w:p>
    <w:p w:rsidR="00675558" w:rsidRPr="00B0231B" w:rsidRDefault="00675558" w:rsidP="00675558">
      <w:pPr>
        <w:pStyle w:val="Default"/>
        <w:rPr>
          <w:rFonts w:ascii="Calibri" w:hAnsi="Calibri" w:cs="Calibri"/>
          <w:sz w:val="22"/>
          <w:szCs w:val="22"/>
        </w:rPr>
      </w:pPr>
      <w:r w:rsidRPr="00B0231B">
        <w:rPr>
          <w:rFonts w:ascii="Calibri" w:hAnsi="Calibri" w:cs="Calibri"/>
          <w:b/>
          <w:bCs/>
          <w:sz w:val="22"/>
          <w:szCs w:val="22"/>
        </w:rPr>
        <w:t xml:space="preserve">APPENDIX 3 </w:t>
      </w:r>
    </w:p>
    <w:p w:rsidR="00675558" w:rsidRPr="00B0231B" w:rsidRDefault="00675558" w:rsidP="00675558">
      <w:pPr>
        <w:pStyle w:val="Default"/>
        <w:rPr>
          <w:rFonts w:ascii="Calibri" w:hAnsi="Calibri" w:cs="Calibri"/>
          <w:sz w:val="22"/>
          <w:szCs w:val="22"/>
        </w:rPr>
      </w:pPr>
      <w:r w:rsidRPr="00B0231B">
        <w:rPr>
          <w:rFonts w:ascii="Calibri" w:hAnsi="Calibri" w:cs="Calibri"/>
          <w:b/>
          <w:bCs/>
          <w:sz w:val="22"/>
          <w:szCs w:val="22"/>
        </w:rPr>
        <w:t xml:space="preserve">National Organisations </w:t>
      </w:r>
    </w:p>
    <w:p w:rsidR="00675558" w:rsidRPr="00B0231B" w:rsidRDefault="00675558" w:rsidP="00675558">
      <w:pPr>
        <w:pStyle w:val="Default"/>
        <w:rPr>
          <w:rFonts w:ascii="Calibri" w:hAnsi="Calibri" w:cs="Calibri"/>
          <w:sz w:val="22"/>
          <w:szCs w:val="22"/>
        </w:rPr>
      </w:pPr>
      <w:r w:rsidRPr="00B0231B">
        <w:rPr>
          <w:rFonts w:ascii="Calibri" w:hAnsi="Calibri" w:cs="Calibri"/>
          <w:b/>
          <w:bCs/>
          <w:sz w:val="22"/>
          <w:szCs w:val="22"/>
        </w:rPr>
        <w:t xml:space="preserve">British Standards Institution (BSI)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389 Chiswick High Road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London W4 4AL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Tel: 020 8996 9000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Fax: 020 8996 7001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Email: cservices@bsi-global.com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Website: www.bsi.org.uk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Publishes British Standards including BS 8300:2001 </w:t>
      </w:r>
      <w:r w:rsidRPr="00B0231B">
        <w:rPr>
          <w:rFonts w:ascii="Calibri" w:hAnsi="Calibri" w:cs="Calibri"/>
          <w:i/>
          <w:iCs/>
          <w:sz w:val="22"/>
          <w:szCs w:val="22"/>
        </w:rPr>
        <w:t xml:space="preserve">Design of buildings and their </w:t>
      </w:r>
    </w:p>
    <w:p w:rsidR="00675558" w:rsidRPr="00B0231B" w:rsidRDefault="00675558" w:rsidP="00675558">
      <w:pPr>
        <w:pStyle w:val="Default"/>
        <w:rPr>
          <w:rFonts w:ascii="Calibri" w:hAnsi="Calibri" w:cs="Calibri"/>
          <w:i/>
          <w:iCs/>
          <w:sz w:val="22"/>
          <w:szCs w:val="22"/>
        </w:rPr>
      </w:pPr>
      <w:r w:rsidRPr="00B0231B">
        <w:rPr>
          <w:rFonts w:ascii="Calibri" w:hAnsi="Calibri" w:cs="Calibri"/>
          <w:i/>
          <w:iCs/>
          <w:sz w:val="22"/>
          <w:szCs w:val="22"/>
        </w:rPr>
        <w:t xml:space="preserve">approaches to meet the needs of disabled people – Code of practice. </w:t>
      </w:r>
    </w:p>
    <w:p w:rsidR="00675558" w:rsidRPr="00B0231B" w:rsidRDefault="00675558" w:rsidP="00675558">
      <w:pPr>
        <w:pStyle w:val="Default"/>
        <w:rPr>
          <w:rFonts w:ascii="Calibri" w:hAnsi="Calibri" w:cs="Calibri"/>
          <w:sz w:val="22"/>
          <w:szCs w:val="22"/>
        </w:rPr>
      </w:pPr>
    </w:p>
    <w:p w:rsidR="00675558" w:rsidRPr="00B0231B" w:rsidRDefault="00675558" w:rsidP="00675558">
      <w:pPr>
        <w:pStyle w:val="Default"/>
        <w:rPr>
          <w:rFonts w:ascii="Calibri" w:hAnsi="Calibri" w:cs="Calibri"/>
          <w:sz w:val="22"/>
          <w:szCs w:val="22"/>
        </w:rPr>
      </w:pPr>
      <w:r w:rsidRPr="00B0231B">
        <w:rPr>
          <w:rFonts w:ascii="Calibri" w:hAnsi="Calibri" w:cs="Calibri"/>
          <w:b/>
          <w:bCs/>
          <w:sz w:val="22"/>
          <w:szCs w:val="22"/>
        </w:rPr>
        <w:t xml:space="preserve">Centre for Accessible Environments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Nutmeg House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60 Gainsford Street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London SE1 2NY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Tel/textphone: 020 7357 8182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Fax: 020 7357 8183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Email: info@cae.org.uk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Website: www.cae.org.uk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Provides technical information, training and consultancy on making buildings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accessible to all users, including disabled and older people and carers of young children</w:t>
      </w:r>
    </w:p>
    <w:p w:rsidR="00675558" w:rsidRPr="00B0231B" w:rsidRDefault="00675558" w:rsidP="00675558">
      <w:pPr>
        <w:pStyle w:val="Default"/>
        <w:rPr>
          <w:rFonts w:ascii="Calibri" w:hAnsi="Calibri" w:cs="Calibri"/>
          <w:sz w:val="22"/>
          <w:szCs w:val="22"/>
        </w:rPr>
      </w:pPr>
      <w:r w:rsidRPr="00B0231B">
        <w:rPr>
          <w:rFonts w:ascii="Calibri" w:hAnsi="Calibri" w:cs="Calibri"/>
          <w:b/>
          <w:bCs/>
          <w:sz w:val="22"/>
          <w:szCs w:val="22"/>
        </w:rPr>
        <w:t xml:space="preserve"> Department for Work and Pensions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Disability Unit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Level 6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Adelphi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1-11 John Adam Street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London WC2N 6HT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Tel: 020 7712 2171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Fax: 020 7712 2386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Website: www.dwp.gov.uk and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www.disability.gov.uk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Responsible for the Government's welfare reform agenda, supports disabled people and their carers, disability benefits and disability civil rights issues. </w:t>
      </w:r>
    </w:p>
    <w:p w:rsidR="00675558" w:rsidRPr="00B0231B" w:rsidRDefault="00675558" w:rsidP="00675558">
      <w:pPr>
        <w:pStyle w:val="Default"/>
        <w:rPr>
          <w:rFonts w:ascii="Calibri" w:hAnsi="Calibri" w:cs="Calibri"/>
          <w:sz w:val="22"/>
          <w:szCs w:val="22"/>
        </w:rPr>
      </w:pPr>
    </w:p>
    <w:p w:rsidR="00675558" w:rsidRPr="00B0231B" w:rsidRDefault="00675558" w:rsidP="00675558">
      <w:pPr>
        <w:pStyle w:val="Default"/>
        <w:rPr>
          <w:rFonts w:ascii="Calibri" w:hAnsi="Calibri" w:cs="Calibri"/>
          <w:sz w:val="22"/>
          <w:szCs w:val="22"/>
        </w:rPr>
      </w:pPr>
      <w:r w:rsidRPr="00B0231B">
        <w:rPr>
          <w:rFonts w:ascii="Calibri" w:hAnsi="Calibri" w:cs="Calibri"/>
          <w:b/>
          <w:bCs/>
          <w:sz w:val="22"/>
          <w:szCs w:val="22"/>
        </w:rPr>
        <w:t xml:space="preserve">Disability Rights Commission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DRC Helpline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Freepost MID 02164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Stratford-upon-Avon CV37 9BR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Tel: 08457 622 633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Textphone: 08457 622 644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Fax: 08457 778 878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lastRenderedPageBreak/>
        <w:t xml:space="preserve">Email: enquiry@drc-gb.org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Website: www.drc.org.uk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Publishes codes of practice and other guidance related to the DDA. </w:t>
      </w:r>
    </w:p>
    <w:p w:rsidR="00675558" w:rsidRPr="00B0231B" w:rsidRDefault="00675558" w:rsidP="00675558">
      <w:pPr>
        <w:pStyle w:val="Default"/>
        <w:rPr>
          <w:rFonts w:ascii="Calibri" w:hAnsi="Calibri" w:cs="Calibri"/>
          <w:sz w:val="22"/>
          <w:szCs w:val="22"/>
        </w:rPr>
      </w:pPr>
    </w:p>
    <w:p w:rsidR="00675558" w:rsidRPr="00B0231B" w:rsidRDefault="00675558" w:rsidP="00675558">
      <w:pPr>
        <w:pStyle w:val="Default"/>
        <w:rPr>
          <w:rFonts w:ascii="Calibri" w:hAnsi="Calibri" w:cs="Calibri"/>
          <w:sz w:val="22"/>
          <w:szCs w:val="22"/>
        </w:rPr>
      </w:pPr>
      <w:r w:rsidRPr="00B0231B">
        <w:rPr>
          <w:rFonts w:ascii="Calibri" w:hAnsi="Calibri" w:cs="Calibri"/>
          <w:b/>
          <w:bCs/>
          <w:sz w:val="22"/>
          <w:szCs w:val="22"/>
        </w:rPr>
        <w:t xml:space="preserve">Employers’ Forum on Disability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Nutmeg House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60 Gainsford Street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London SE1 2NY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Tel: 020 7403 3020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Textphone: 020 7403 0040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Fax: 020 7403 0404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Email: enquiries@employers-forum.co.uk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Website: www.employers-forum.co.uk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Represents and advises member companies on disability issues, plus information on good practice available </w:t>
      </w:r>
    </w:p>
    <w:p w:rsidR="00675558" w:rsidRPr="00B0231B" w:rsidRDefault="00675558" w:rsidP="00675558">
      <w:pPr>
        <w:pStyle w:val="Default"/>
        <w:rPr>
          <w:rFonts w:ascii="Calibri" w:hAnsi="Calibri" w:cs="Calibri"/>
          <w:sz w:val="22"/>
          <w:szCs w:val="22"/>
        </w:rPr>
      </w:pPr>
    </w:p>
    <w:p w:rsidR="00675558" w:rsidRPr="00B0231B" w:rsidRDefault="00675558" w:rsidP="00675558">
      <w:pPr>
        <w:pStyle w:val="Default"/>
        <w:rPr>
          <w:rFonts w:ascii="Calibri" w:hAnsi="Calibri" w:cs="Calibri"/>
          <w:sz w:val="22"/>
          <w:szCs w:val="22"/>
        </w:rPr>
      </w:pPr>
      <w:r w:rsidRPr="00B0231B">
        <w:rPr>
          <w:rFonts w:ascii="Calibri" w:hAnsi="Calibri" w:cs="Calibri"/>
          <w:b/>
          <w:bCs/>
          <w:sz w:val="22"/>
          <w:szCs w:val="22"/>
        </w:rPr>
        <w:t xml:space="preserve">The Mobility and Inclusion Unit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Department for Transport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Zone 1/18, Great Minster House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76 Marsham Street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London SW1P 4DR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Tel: 020 7944 8300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Fax: 020 7944 6589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Email: miu@dft.gsi.gov.uk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Website: www.mobility-unit.dft.gov.uk </w:t>
      </w:r>
    </w:p>
    <w:p w:rsidR="00675558" w:rsidRPr="00B0231B" w:rsidRDefault="00675558" w:rsidP="00675558">
      <w:pPr>
        <w:pStyle w:val="Default"/>
        <w:rPr>
          <w:rFonts w:ascii="Calibri" w:hAnsi="Calibri" w:cs="Calibri"/>
          <w:i/>
          <w:iCs/>
          <w:sz w:val="22"/>
          <w:szCs w:val="22"/>
        </w:rPr>
      </w:pPr>
      <w:r w:rsidRPr="00B0231B">
        <w:rPr>
          <w:rFonts w:ascii="Calibri" w:hAnsi="Calibri" w:cs="Calibri"/>
          <w:sz w:val="22"/>
          <w:szCs w:val="22"/>
        </w:rPr>
        <w:t>Research, information and policy advice</w:t>
      </w:r>
      <w:r w:rsidRPr="00B0231B">
        <w:rPr>
          <w:rFonts w:ascii="Calibri" w:hAnsi="Calibri" w:cs="Calibri"/>
          <w:i/>
          <w:iCs/>
          <w:sz w:val="22"/>
          <w:szCs w:val="22"/>
        </w:rPr>
        <w:t xml:space="preserve">. </w:t>
      </w:r>
    </w:p>
    <w:p w:rsidR="00675558" w:rsidRPr="00B0231B" w:rsidRDefault="00675558" w:rsidP="00675558">
      <w:pPr>
        <w:pStyle w:val="Default"/>
        <w:rPr>
          <w:rFonts w:ascii="Calibri" w:hAnsi="Calibri" w:cs="Calibri"/>
          <w:sz w:val="22"/>
          <w:szCs w:val="22"/>
        </w:rPr>
      </w:pPr>
    </w:p>
    <w:p w:rsidR="00675558" w:rsidRPr="00B0231B" w:rsidRDefault="00675558" w:rsidP="00675558">
      <w:pPr>
        <w:pStyle w:val="Default"/>
        <w:rPr>
          <w:rFonts w:ascii="Calibri" w:hAnsi="Calibri" w:cs="Calibri"/>
          <w:sz w:val="22"/>
          <w:szCs w:val="22"/>
        </w:rPr>
      </w:pPr>
      <w:r w:rsidRPr="00B0231B">
        <w:rPr>
          <w:rFonts w:ascii="Calibri" w:hAnsi="Calibri" w:cs="Calibri"/>
          <w:b/>
          <w:bCs/>
          <w:sz w:val="22"/>
          <w:szCs w:val="22"/>
        </w:rPr>
        <w:t xml:space="preserve">National Registerof Access Consultants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Nutmeg House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60 Gainsford Street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London SE1 2NY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Tel: 020 7234 0434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Textphone: 020 7357 8182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Fax: 020 7357 8182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Email: info@nrac.org.uk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Website: www.nrac.org.ukEnables clients quickly and easily to locate suitable auditors or consultants, and provides a quality standard for those advising on the accessibility of the built environment for disabled people. </w:t>
      </w:r>
    </w:p>
    <w:p w:rsidR="00675558" w:rsidRPr="00B0231B" w:rsidRDefault="00675558" w:rsidP="00675558">
      <w:pPr>
        <w:pStyle w:val="Default"/>
        <w:rPr>
          <w:rFonts w:ascii="Calibri" w:hAnsi="Calibri" w:cs="Calibri"/>
          <w:sz w:val="22"/>
          <w:szCs w:val="22"/>
        </w:rPr>
      </w:pPr>
    </w:p>
    <w:p w:rsidR="00675558" w:rsidRPr="00B0231B" w:rsidRDefault="00675558" w:rsidP="00675558">
      <w:pPr>
        <w:pStyle w:val="Default"/>
        <w:rPr>
          <w:rFonts w:ascii="Calibri" w:hAnsi="Calibri" w:cs="Calibri"/>
          <w:sz w:val="22"/>
          <w:szCs w:val="22"/>
        </w:rPr>
      </w:pPr>
      <w:r w:rsidRPr="00B0231B">
        <w:rPr>
          <w:rFonts w:ascii="Calibri" w:hAnsi="Calibri" w:cs="Calibri"/>
          <w:b/>
          <w:bCs/>
          <w:sz w:val="22"/>
          <w:szCs w:val="22"/>
        </w:rPr>
        <w:t xml:space="preserve">Royal Institute of British Architects </w:t>
      </w:r>
    </w:p>
    <w:p w:rsidR="00675558" w:rsidRPr="00B0231B" w:rsidRDefault="00675558" w:rsidP="00675558">
      <w:pPr>
        <w:pStyle w:val="Default"/>
        <w:rPr>
          <w:rFonts w:ascii="Calibri" w:hAnsi="Calibri" w:cs="Calibri"/>
          <w:sz w:val="22"/>
          <w:szCs w:val="22"/>
        </w:rPr>
      </w:pPr>
      <w:r w:rsidRPr="00B0231B">
        <w:rPr>
          <w:rFonts w:ascii="Calibri" w:hAnsi="Calibri" w:cs="Calibri"/>
          <w:b/>
          <w:bCs/>
          <w:sz w:val="22"/>
          <w:szCs w:val="22"/>
        </w:rPr>
        <w:t xml:space="preserve">(RIBA)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66 Portland Place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London W1B 1AD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Public information line: 0906 302 0400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Tel: 020 7580 5533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Fax: 020 7255 1541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Email: info@inst.riba.org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Website: www.architecture.com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lastRenderedPageBreak/>
        <w:t xml:space="preserve">The RIBA advances architecture by demonstrating benefit to society and excellence in the profession. </w:t>
      </w:r>
    </w:p>
    <w:p w:rsidR="00675558" w:rsidRPr="00B0231B" w:rsidRDefault="00675558" w:rsidP="00675558">
      <w:pPr>
        <w:pStyle w:val="Default"/>
        <w:rPr>
          <w:rFonts w:ascii="Calibri" w:hAnsi="Calibri" w:cs="Calibri"/>
          <w:sz w:val="22"/>
          <w:szCs w:val="22"/>
        </w:rPr>
      </w:pPr>
    </w:p>
    <w:p w:rsidR="00675558" w:rsidRPr="00B0231B" w:rsidRDefault="00675558" w:rsidP="00675558">
      <w:pPr>
        <w:pStyle w:val="Default"/>
        <w:rPr>
          <w:rFonts w:ascii="Calibri" w:hAnsi="Calibri" w:cs="Calibri"/>
          <w:sz w:val="22"/>
          <w:szCs w:val="22"/>
        </w:rPr>
      </w:pPr>
      <w:r w:rsidRPr="00B0231B">
        <w:rPr>
          <w:rFonts w:ascii="Calibri" w:hAnsi="Calibri" w:cs="Calibri"/>
          <w:b/>
          <w:bCs/>
          <w:sz w:val="22"/>
          <w:szCs w:val="22"/>
        </w:rPr>
        <w:t xml:space="preserve">Royal National Institute of the Blind </w:t>
      </w:r>
    </w:p>
    <w:p w:rsidR="00675558" w:rsidRPr="00B0231B" w:rsidRDefault="00675558" w:rsidP="00675558">
      <w:pPr>
        <w:pStyle w:val="Default"/>
        <w:rPr>
          <w:rFonts w:ascii="Calibri" w:hAnsi="Calibri" w:cs="Calibri"/>
          <w:sz w:val="22"/>
          <w:szCs w:val="22"/>
        </w:rPr>
      </w:pPr>
      <w:r w:rsidRPr="00B0231B">
        <w:rPr>
          <w:rFonts w:ascii="Calibri" w:hAnsi="Calibri" w:cs="Calibri"/>
          <w:b/>
          <w:bCs/>
          <w:sz w:val="22"/>
          <w:szCs w:val="22"/>
        </w:rPr>
        <w:t xml:space="preserve">(RNIB)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105 Judd Street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London W1H 9NE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Tel: 020 7388 1266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Fax: 020 7388 2034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Email: helpline@rnib.org.uk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Website: www.rnib.org.uk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Help, advice and support for people with serious visual impairments. </w:t>
      </w:r>
    </w:p>
    <w:p w:rsidR="00675558" w:rsidRPr="00B0231B" w:rsidRDefault="00675558" w:rsidP="00675558">
      <w:pPr>
        <w:pStyle w:val="Default"/>
        <w:rPr>
          <w:rFonts w:ascii="Calibri" w:hAnsi="Calibri" w:cs="Calibri"/>
          <w:sz w:val="22"/>
          <w:szCs w:val="22"/>
        </w:rPr>
      </w:pPr>
    </w:p>
    <w:p w:rsidR="00675558" w:rsidRPr="00B0231B" w:rsidRDefault="00675558" w:rsidP="00675558">
      <w:pPr>
        <w:pStyle w:val="Default"/>
        <w:rPr>
          <w:rFonts w:ascii="Calibri" w:hAnsi="Calibri" w:cs="Calibri"/>
          <w:sz w:val="22"/>
          <w:szCs w:val="22"/>
        </w:rPr>
      </w:pPr>
      <w:r w:rsidRPr="00B0231B">
        <w:rPr>
          <w:rFonts w:ascii="Calibri" w:hAnsi="Calibri" w:cs="Calibri"/>
          <w:b/>
          <w:bCs/>
          <w:sz w:val="22"/>
          <w:szCs w:val="22"/>
        </w:rPr>
        <w:t xml:space="preserve">Royal National Institute for Deaf People </w:t>
      </w:r>
    </w:p>
    <w:p w:rsidR="00675558" w:rsidRPr="00B0231B" w:rsidRDefault="00675558" w:rsidP="00675558">
      <w:pPr>
        <w:pStyle w:val="Default"/>
        <w:rPr>
          <w:rFonts w:ascii="Calibri" w:hAnsi="Calibri" w:cs="Calibri"/>
          <w:sz w:val="22"/>
          <w:szCs w:val="22"/>
        </w:rPr>
      </w:pPr>
      <w:r w:rsidRPr="00B0231B">
        <w:rPr>
          <w:rFonts w:ascii="Calibri" w:hAnsi="Calibri" w:cs="Calibri"/>
          <w:b/>
          <w:bCs/>
          <w:sz w:val="22"/>
          <w:szCs w:val="22"/>
        </w:rPr>
        <w:t xml:space="preserve">(RNID)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19-23 Featherstone Street, London EC1Y 8SL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National information line: 0808 808 0123, Tel: 020 7296 8000, Textphone: 020 7296 8199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Email: informationline@rnid.org.uk , Website: www.rnid.org.uk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Provides consultancy on the environmental needs of people with hearing impairments. </w:t>
      </w:r>
    </w:p>
    <w:p w:rsidR="00675558" w:rsidRPr="00B0231B" w:rsidRDefault="00675558" w:rsidP="00675558">
      <w:pPr>
        <w:pStyle w:val="Default"/>
        <w:rPr>
          <w:rFonts w:ascii="Calibri" w:hAnsi="Calibri" w:cs="Calibri"/>
          <w:sz w:val="22"/>
          <w:szCs w:val="22"/>
        </w:rPr>
      </w:pPr>
    </w:p>
    <w:p w:rsidR="00675558" w:rsidRPr="00B0231B" w:rsidRDefault="00675558" w:rsidP="00675558">
      <w:pPr>
        <w:pStyle w:val="Default"/>
        <w:rPr>
          <w:rFonts w:ascii="Calibri" w:hAnsi="Calibri" w:cs="Calibri"/>
          <w:sz w:val="22"/>
          <w:szCs w:val="22"/>
        </w:rPr>
      </w:pPr>
      <w:r w:rsidRPr="00B0231B">
        <w:rPr>
          <w:rFonts w:ascii="Calibri" w:hAnsi="Calibri" w:cs="Calibri"/>
          <w:b/>
          <w:bCs/>
          <w:sz w:val="22"/>
          <w:szCs w:val="22"/>
        </w:rPr>
        <w:t xml:space="preserve">The Stationery Office Ltd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PO Box 29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Duke Street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Norwich NR3 1GN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Tel: 0870 600 5522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Fax: 0870 600 5533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Email: services@tso.co.uk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Online ordering: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 xml:space="preserve">www.tso.co.uk/bookshop </w:t>
      </w:r>
    </w:p>
    <w:p w:rsidR="00675558" w:rsidRPr="00B0231B" w:rsidRDefault="00675558" w:rsidP="00675558">
      <w:pPr>
        <w:pStyle w:val="Default"/>
        <w:rPr>
          <w:rFonts w:ascii="Calibri" w:hAnsi="Calibri" w:cs="Calibri"/>
          <w:sz w:val="22"/>
          <w:szCs w:val="22"/>
        </w:rPr>
      </w:pPr>
      <w:r w:rsidRPr="00B0231B">
        <w:rPr>
          <w:rFonts w:ascii="Calibri" w:hAnsi="Calibri" w:cs="Calibri"/>
          <w:sz w:val="22"/>
          <w:szCs w:val="22"/>
        </w:rPr>
        <w:t>Sells printed versions of any item of legislation or any other official publication published by HMSO.</w:t>
      </w:r>
    </w:p>
    <w:p w:rsidR="00675558" w:rsidRPr="00B0231B" w:rsidRDefault="00675558" w:rsidP="00675558">
      <w:pPr>
        <w:pStyle w:val="Default"/>
        <w:rPr>
          <w:rFonts w:ascii="Calibri" w:hAnsi="Calibri" w:cs="Calibri"/>
          <w:sz w:val="22"/>
          <w:szCs w:val="22"/>
        </w:rPr>
      </w:pPr>
    </w:p>
    <w:p w:rsidR="00675558" w:rsidRPr="00B0231B" w:rsidRDefault="00675558" w:rsidP="00675558">
      <w:pPr>
        <w:pStyle w:val="Default"/>
        <w:rPr>
          <w:rFonts w:ascii="Calibri" w:hAnsi="Calibri" w:cs="Calibri"/>
          <w:sz w:val="22"/>
          <w:szCs w:val="22"/>
        </w:rPr>
      </w:pPr>
      <w:r w:rsidRPr="00B0231B">
        <w:rPr>
          <w:rFonts w:ascii="Calibri" w:hAnsi="Calibri" w:cs="Calibri"/>
          <w:b/>
          <w:bCs/>
          <w:sz w:val="22"/>
          <w:szCs w:val="22"/>
        </w:rPr>
        <w:t xml:space="preserve"> APPENDIX 4 </w:t>
      </w:r>
    </w:p>
    <w:p w:rsidR="00675558" w:rsidRPr="00B0231B" w:rsidRDefault="00675558" w:rsidP="00675558">
      <w:pPr>
        <w:pStyle w:val="Default"/>
        <w:rPr>
          <w:rFonts w:ascii="Calibri" w:hAnsi="Calibri" w:cs="Calibri"/>
          <w:sz w:val="22"/>
          <w:szCs w:val="22"/>
        </w:rPr>
      </w:pPr>
      <w:r w:rsidRPr="00B0231B">
        <w:rPr>
          <w:rFonts w:ascii="Calibri" w:hAnsi="Calibri" w:cs="Calibri"/>
          <w:b/>
          <w:bCs/>
          <w:sz w:val="22"/>
          <w:szCs w:val="22"/>
        </w:rPr>
        <w:t xml:space="preserve">LOCAL SERVICES </w:t>
      </w:r>
      <w:r w:rsidRPr="00B0231B">
        <w:rPr>
          <w:rFonts w:ascii="Calibri" w:hAnsi="Calibri" w:cs="Calibri"/>
          <w:sz w:val="22"/>
          <w:szCs w:val="22"/>
        </w:rPr>
        <w:t xml:space="preserve">Many local authorities have access officers who are able to offer advice on access issues. </w:t>
      </w:r>
    </w:p>
    <w:p w:rsidR="00675558" w:rsidRPr="00B0231B" w:rsidRDefault="00675558" w:rsidP="00675558">
      <w:pPr>
        <w:pStyle w:val="Default"/>
        <w:spacing w:after="91"/>
        <w:rPr>
          <w:rFonts w:ascii="Calibri" w:hAnsi="Calibri" w:cs="Calibri"/>
          <w:sz w:val="22"/>
          <w:szCs w:val="22"/>
        </w:rPr>
      </w:pPr>
      <w:r w:rsidRPr="00B0231B">
        <w:rPr>
          <w:rFonts w:ascii="Calibri" w:hAnsi="Calibri" w:cs="Calibri"/>
          <w:sz w:val="22"/>
          <w:szCs w:val="22"/>
        </w:rPr>
        <w:t xml:space="preserve">LA curriculum support and advisory services can be a resource for advice on specific subject-related teaching techniques and strategies and curriculum materials. </w:t>
      </w:r>
    </w:p>
    <w:p w:rsidR="00675558" w:rsidRPr="00B0231B" w:rsidRDefault="00675558" w:rsidP="00675558">
      <w:pPr>
        <w:pStyle w:val="Default"/>
        <w:spacing w:after="91"/>
        <w:rPr>
          <w:rFonts w:ascii="Calibri" w:hAnsi="Calibri" w:cs="Calibri"/>
          <w:sz w:val="22"/>
          <w:szCs w:val="22"/>
        </w:rPr>
      </w:pPr>
      <w:r w:rsidRPr="00B0231B">
        <w:rPr>
          <w:rFonts w:ascii="Calibri" w:hAnsi="Calibri" w:cs="Calibri"/>
          <w:sz w:val="22"/>
          <w:szCs w:val="22"/>
        </w:rPr>
        <w:t xml:space="preserve">LA SEN support services include specialist teachers of pupils with hearing, visual, and speech and language impairments, teachers providing more general learning and behaviour support services, counsellors, educational psychologists, and advisers or teachers with knowledge of information technology for children with special educational needs. </w:t>
      </w:r>
    </w:p>
    <w:p w:rsidR="00675558" w:rsidRPr="00B0231B" w:rsidRDefault="00675558" w:rsidP="00675558">
      <w:pPr>
        <w:pStyle w:val="NoSpacing"/>
      </w:pPr>
    </w:p>
    <w:p w:rsidR="003B4687" w:rsidRDefault="003B4687">
      <w:pPr>
        <w:jc w:val="center"/>
        <w:rPr>
          <w:b/>
          <w:sz w:val="24"/>
          <w:szCs w:val="24"/>
          <w:u w:val="single"/>
        </w:rPr>
      </w:pPr>
    </w:p>
    <w:sectPr w:rsidR="003B4687">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5E8B" w:rsidRDefault="00485E8B">
      <w:pPr>
        <w:spacing w:after="0" w:line="240" w:lineRule="auto"/>
      </w:pPr>
      <w:r>
        <w:separator/>
      </w:r>
    </w:p>
  </w:endnote>
  <w:endnote w:type="continuationSeparator" w:id="0">
    <w:p w:rsidR="00485E8B" w:rsidRDefault="00485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Quintessential">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4687" w:rsidRDefault="00650238">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675558">
      <w:rPr>
        <w:noProof/>
        <w:color w:val="000000"/>
      </w:rPr>
      <w:t>1</w:t>
    </w:r>
    <w:r>
      <w:rPr>
        <w:color w:val="000000"/>
      </w:rPr>
      <w:fldChar w:fldCharType="end"/>
    </w:r>
  </w:p>
  <w:p w:rsidR="003B4687" w:rsidRDefault="003B4687">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5E8B" w:rsidRDefault="00485E8B">
      <w:pPr>
        <w:spacing w:after="0" w:line="240" w:lineRule="auto"/>
      </w:pPr>
      <w:r>
        <w:separator/>
      </w:r>
    </w:p>
  </w:footnote>
  <w:footnote w:type="continuationSeparator" w:id="0">
    <w:p w:rsidR="00485E8B" w:rsidRDefault="00485E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7787B"/>
    <w:multiLevelType w:val="multilevel"/>
    <w:tmpl w:val="945C00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7740E50"/>
    <w:multiLevelType w:val="multilevel"/>
    <w:tmpl w:val="8DAA51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AC14355"/>
    <w:multiLevelType w:val="multilevel"/>
    <w:tmpl w:val="A76664E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0C6D7296"/>
    <w:multiLevelType w:val="multilevel"/>
    <w:tmpl w:val="4DA8B0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15332FE"/>
    <w:multiLevelType w:val="multilevel"/>
    <w:tmpl w:val="CDA48210"/>
    <w:lvl w:ilvl="0">
      <w:start w:val="1"/>
      <w:numFmt w:val="bullet"/>
      <w:lvlText w:val="●"/>
      <w:lvlJc w:val="left"/>
      <w:pPr>
        <w:ind w:left="383" w:hanging="360"/>
      </w:pPr>
      <w:rPr>
        <w:rFonts w:ascii="Noto Sans Symbols" w:eastAsia="Noto Sans Symbols" w:hAnsi="Noto Sans Symbols" w:cs="Noto Sans Symbols"/>
      </w:rPr>
    </w:lvl>
    <w:lvl w:ilvl="1">
      <w:start w:val="1"/>
      <w:numFmt w:val="bullet"/>
      <w:lvlText w:val="o"/>
      <w:lvlJc w:val="left"/>
      <w:pPr>
        <w:ind w:left="1103" w:hanging="360"/>
      </w:pPr>
      <w:rPr>
        <w:rFonts w:ascii="Courier New" w:eastAsia="Courier New" w:hAnsi="Courier New" w:cs="Courier New"/>
      </w:rPr>
    </w:lvl>
    <w:lvl w:ilvl="2">
      <w:start w:val="1"/>
      <w:numFmt w:val="bullet"/>
      <w:lvlText w:val="▪"/>
      <w:lvlJc w:val="left"/>
      <w:pPr>
        <w:ind w:left="1823" w:hanging="360"/>
      </w:pPr>
      <w:rPr>
        <w:rFonts w:ascii="Noto Sans Symbols" w:eastAsia="Noto Sans Symbols" w:hAnsi="Noto Sans Symbols" w:cs="Noto Sans Symbols"/>
      </w:rPr>
    </w:lvl>
    <w:lvl w:ilvl="3">
      <w:start w:val="1"/>
      <w:numFmt w:val="bullet"/>
      <w:lvlText w:val="●"/>
      <w:lvlJc w:val="left"/>
      <w:pPr>
        <w:ind w:left="2543" w:hanging="360"/>
      </w:pPr>
      <w:rPr>
        <w:rFonts w:ascii="Noto Sans Symbols" w:eastAsia="Noto Sans Symbols" w:hAnsi="Noto Sans Symbols" w:cs="Noto Sans Symbols"/>
      </w:rPr>
    </w:lvl>
    <w:lvl w:ilvl="4">
      <w:start w:val="1"/>
      <w:numFmt w:val="bullet"/>
      <w:lvlText w:val="o"/>
      <w:lvlJc w:val="left"/>
      <w:pPr>
        <w:ind w:left="3263" w:hanging="360"/>
      </w:pPr>
      <w:rPr>
        <w:rFonts w:ascii="Courier New" w:eastAsia="Courier New" w:hAnsi="Courier New" w:cs="Courier New"/>
      </w:rPr>
    </w:lvl>
    <w:lvl w:ilvl="5">
      <w:start w:val="1"/>
      <w:numFmt w:val="bullet"/>
      <w:lvlText w:val="▪"/>
      <w:lvlJc w:val="left"/>
      <w:pPr>
        <w:ind w:left="3983" w:hanging="360"/>
      </w:pPr>
      <w:rPr>
        <w:rFonts w:ascii="Noto Sans Symbols" w:eastAsia="Noto Sans Symbols" w:hAnsi="Noto Sans Symbols" w:cs="Noto Sans Symbols"/>
      </w:rPr>
    </w:lvl>
    <w:lvl w:ilvl="6">
      <w:start w:val="1"/>
      <w:numFmt w:val="bullet"/>
      <w:lvlText w:val="●"/>
      <w:lvlJc w:val="left"/>
      <w:pPr>
        <w:ind w:left="4703" w:hanging="360"/>
      </w:pPr>
      <w:rPr>
        <w:rFonts w:ascii="Noto Sans Symbols" w:eastAsia="Noto Sans Symbols" w:hAnsi="Noto Sans Symbols" w:cs="Noto Sans Symbols"/>
      </w:rPr>
    </w:lvl>
    <w:lvl w:ilvl="7">
      <w:start w:val="1"/>
      <w:numFmt w:val="bullet"/>
      <w:lvlText w:val="o"/>
      <w:lvlJc w:val="left"/>
      <w:pPr>
        <w:ind w:left="5423" w:hanging="360"/>
      </w:pPr>
      <w:rPr>
        <w:rFonts w:ascii="Courier New" w:eastAsia="Courier New" w:hAnsi="Courier New" w:cs="Courier New"/>
      </w:rPr>
    </w:lvl>
    <w:lvl w:ilvl="8">
      <w:start w:val="1"/>
      <w:numFmt w:val="bullet"/>
      <w:lvlText w:val="▪"/>
      <w:lvlJc w:val="left"/>
      <w:pPr>
        <w:ind w:left="6143" w:hanging="360"/>
      </w:pPr>
      <w:rPr>
        <w:rFonts w:ascii="Noto Sans Symbols" w:eastAsia="Noto Sans Symbols" w:hAnsi="Noto Sans Symbols" w:cs="Noto Sans Symbols"/>
      </w:rPr>
    </w:lvl>
  </w:abstractNum>
  <w:abstractNum w:abstractNumId="5" w15:restartNumberingAfterBreak="0">
    <w:nsid w:val="236A4BA2"/>
    <w:multiLevelType w:val="hybridMultilevel"/>
    <w:tmpl w:val="33E67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3D1C12"/>
    <w:multiLevelType w:val="hybridMultilevel"/>
    <w:tmpl w:val="14463574"/>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90D0871"/>
    <w:multiLevelType w:val="hybridMultilevel"/>
    <w:tmpl w:val="C3E22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164E40"/>
    <w:multiLevelType w:val="multilevel"/>
    <w:tmpl w:val="6E0657C6"/>
    <w:lvl w:ilvl="0">
      <w:start w:val="1"/>
      <w:numFmt w:val="bullet"/>
      <w:lvlText w:val="●"/>
      <w:lvlJc w:val="left"/>
      <w:pPr>
        <w:ind w:left="383" w:hanging="360"/>
      </w:pPr>
      <w:rPr>
        <w:rFonts w:ascii="Noto Sans Symbols" w:eastAsia="Noto Sans Symbols" w:hAnsi="Noto Sans Symbols" w:cs="Noto Sans Symbols"/>
      </w:rPr>
    </w:lvl>
    <w:lvl w:ilvl="1">
      <w:start w:val="1"/>
      <w:numFmt w:val="bullet"/>
      <w:lvlText w:val="o"/>
      <w:lvlJc w:val="left"/>
      <w:pPr>
        <w:ind w:left="1103" w:hanging="360"/>
      </w:pPr>
      <w:rPr>
        <w:rFonts w:ascii="Courier New" w:eastAsia="Courier New" w:hAnsi="Courier New" w:cs="Courier New"/>
      </w:rPr>
    </w:lvl>
    <w:lvl w:ilvl="2">
      <w:start w:val="1"/>
      <w:numFmt w:val="bullet"/>
      <w:lvlText w:val="▪"/>
      <w:lvlJc w:val="left"/>
      <w:pPr>
        <w:ind w:left="1823" w:hanging="360"/>
      </w:pPr>
      <w:rPr>
        <w:rFonts w:ascii="Noto Sans Symbols" w:eastAsia="Noto Sans Symbols" w:hAnsi="Noto Sans Symbols" w:cs="Noto Sans Symbols"/>
      </w:rPr>
    </w:lvl>
    <w:lvl w:ilvl="3">
      <w:start w:val="1"/>
      <w:numFmt w:val="bullet"/>
      <w:lvlText w:val="●"/>
      <w:lvlJc w:val="left"/>
      <w:pPr>
        <w:ind w:left="2543" w:hanging="360"/>
      </w:pPr>
      <w:rPr>
        <w:rFonts w:ascii="Noto Sans Symbols" w:eastAsia="Noto Sans Symbols" w:hAnsi="Noto Sans Symbols" w:cs="Noto Sans Symbols"/>
      </w:rPr>
    </w:lvl>
    <w:lvl w:ilvl="4">
      <w:start w:val="1"/>
      <w:numFmt w:val="bullet"/>
      <w:lvlText w:val="o"/>
      <w:lvlJc w:val="left"/>
      <w:pPr>
        <w:ind w:left="3263" w:hanging="360"/>
      </w:pPr>
      <w:rPr>
        <w:rFonts w:ascii="Courier New" w:eastAsia="Courier New" w:hAnsi="Courier New" w:cs="Courier New"/>
      </w:rPr>
    </w:lvl>
    <w:lvl w:ilvl="5">
      <w:start w:val="1"/>
      <w:numFmt w:val="bullet"/>
      <w:lvlText w:val="▪"/>
      <w:lvlJc w:val="left"/>
      <w:pPr>
        <w:ind w:left="3983" w:hanging="360"/>
      </w:pPr>
      <w:rPr>
        <w:rFonts w:ascii="Noto Sans Symbols" w:eastAsia="Noto Sans Symbols" w:hAnsi="Noto Sans Symbols" w:cs="Noto Sans Symbols"/>
      </w:rPr>
    </w:lvl>
    <w:lvl w:ilvl="6">
      <w:start w:val="1"/>
      <w:numFmt w:val="bullet"/>
      <w:lvlText w:val="●"/>
      <w:lvlJc w:val="left"/>
      <w:pPr>
        <w:ind w:left="4703" w:hanging="360"/>
      </w:pPr>
      <w:rPr>
        <w:rFonts w:ascii="Noto Sans Symbols" w:eastAsia="Noto Sans Symbols" w:hAnsi="Noto Sans Symbols" w:cs="Noto Sans Symbols"/>
      </w:rPr>
    </w:lvl>
    <w:lvl w:ilvl="7">
      <w:start w:val="1"/>
      <w:numFmt w:val="bullet"/>
      <w:lvlText w:val="o"/>
      <w:lvlJc w:val="left"/>
      <w:pPr>
        <w:ind w:left="5423" w:hanging="360"/>
      </w:pPr>
      <w:rPr>
        <w:rFonts w:ascii="Courier New" w:eastAsia="Courier New" w:hAnsi="Courier New" w:cs="Courier New"/>
      </w:rPr>
    </w:lvl>
    <w:lvl w:ilvl="8">
      <w:start w:val="1"/>
      <w:numFmt w:val="bullet"/>
      <w:lvlText w:val="▪"/>
      <w:lvlJc w:val="left"/>
      <w:pPr>
        <w:ind w:left="6143" w:hanging="360"/>
      </w:pPr>
      <w:rPr>
        <w:rFonts w:ascii="Noto Sans Symbols" w:eastAsia="Noto Sans Symbols" w:hAnsi="Noto Sans Symbols" w:cs="Noto Sans Symbols"/>
      </w:rPr>
    </w:lvl>
  </w:abstractNum>
  <w:abstractNum w:abstractNumId="9" w15:restartNumberingAfterBreak="0">
    <w:nsid w:val="343C1C97"/>
    <w:multiLevelType w:val="multilevel"/>
    <w:tmpl w:val="F36C28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CED104B"/>
    <w:multiLevelType w:val="hybridMultilevel"/>
    <w:tmpl w:val="80C2F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7A1BBC"/>
    <w:multiLevelType w:val="multilevel"/>
    <w:tmpl w:val="43DA6E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40BD5CA9"/>
    <w:multiLevelType w:val="multilevel"/>
    <w:tmpl w:val="F10CDD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10F28D8"/>
    <w:multiLevelType w:val="hybridMultilevel"/>
    <w:tmpl w:val="4846F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C5366B"/>
    <w:multiLevelType w:val="multilevel"/>
    <w:tmpl w:val="E5DEF9F0"/>
    <w:lvl w:ilvl="0">
      <w:start w:val="1"/>
      <w:numFmt w:val="bullet"/>
      <w:lvlText w:val="●"/>
      <w:lvlJc w:val="left"/>
      <w:pPr>
        <w:ind w:left="388" w:hanging="360"/>
      </w:pPr>
      <w:rPr>
        <w:rFonts w:ascii="Noto Sans Symbols" w:eastAsia="Noto Sans Symbols" w:hAnsi="Noto Sans Symbols" w:cs="Noto Sans Symbols"/>
      </w:rPr>
    </w:lvl>
    <w:lvl w:ilvl="1">
      <w:start w:val="1"/>
      <w:numFmt w:val="bullet"/>
      <w:lvlText w:val="o"/>
      <w:lvlJc w:val="left"/>
      <w:pPr>
        <w:ind w:left="1108" w:hanging="360"/>
      </w:pPr>
      <w:rPr>
        <w:rFonts w:ascii="Courier New" w:eastAsia="Courier New" w:hAnsi="Courier New" w:cs="Courier New"/>
      </w:rPr>
    </w:lvl>
    <w:lvl w:ilvl="2">
      <w:start w:val="1"/>
      <w:numFmt w:val="bullet"/>
      <w:lvlText w:val="▪"/>
      <w:lvlJc w:val="left"/>
      <w:pPr>
        <w:ind w:left="1828" w:hanging="360"/>
      </w:pPr>
      <w:rPr>
        <w:rFonts w:ascii="Noto Sans Symbols" w:eastAsia="Noto Sans Symbols" w:hAnsi="Noto Sans Symbols" w:cs="Noto Sans Symbols"/>
      </w:rPr>
    </w:lvl>
    <w:lvl w:ilvl="3">
      <w:start w:val="1"/>
      <w:numFmt w:val="bullet"/>
      <w:lvlText w:val="●"/>
      <w:lvlJc w:val="left"/>
      <w:pPr>
        <w:ind w:left="2548" w:hanging="360"/>
      </w:pPr>
      <w:rPr>
        <w:rFonts w:ascii="Noto Sans Symbols" w:eastAsia="Noto Sans Symbols" w:hAnsi="Noto Sans Symbols" w:cs="Noto Sans Symbols"/>
      </w:rPr>
    </w:lvl>
    <w:lvl w:ilvl="4">
      <w:start w:val="1"/>
      <w:numFmt w:val="bullet"/>
      <w:lvlText w:val="o"/>
      <w:lvlJc w:val="left"/>
      <w:pPr>
        <w:ind w:left="3268" w:hanging="360"/>
      </w:pPr>
      <w:rPr>
        <w:rFonts w:ascii="Courier New" w:eastAsia="Courier New" w:hAnsi="Courier New" w:cs="Courier New"/>
      </w:rPr>
    </w:lvl>
    <w:lvl w:ilvl="5">
      <w:start w:val="1"/>
      <w:numFmt w:val="bullet"/>
      <w:lvlText w:val="▪"/>
      <w:lvlJc w:val="left"/>
      <w:pPr>
        <w:ind w:left="3988" w:hanging="360"/>
      </w:pPr>
      <w:rPr>
        <w:rFonts w:ascii="Noto Sans Symbols" w:eastAsia="Noto Sans Symbols" w:hAnsi="Noto Sans Symbols" w:cs="Noto Sans Symbols"/>
      </w:rPr>
    </w:lvl>
    <w:lvl w:ilvl="6">
      <w:start w:val="1"/>
      <w:numFmt w:val="bullet"/>
      <w:lvlText w:val="●"/>
      <w:lvlJc w:val="left"/>
      <w:pPr>
        <w:ind w:left="4708" w:hanging="360"/>
      </w:pPr>
      <w:rPr>
        <w:rFonts w:ascii="Noto Sans Symbols" w:eastAsia="Noto Sans Symbols" w:hAnsi="Noto Sans Symbols" w:cs="Noto Sans Symbols"/>
      </w:rPr>
    </w:lvl>
    <w:lvl w:ilvl="7">
      <w:start w:val="1"/>
      <w:numFmt w:val="bullet"/>
      <w:lvlText w:val="o"/>
      <w:lvlJc w:val="left"/>
      <w:pPr>
        <w:ind w:left="5428" w:hanging="360"/>
      </w:pPr>
      <w:rPr>
        <w:rFonts w:ascii="Courier New" w:eastAsia="Courier New" w:hAnsi="Courier New" w:cs="Courier New"/>
      </w:rPr>
    </w:lvl>
    <w:lvl w:ilvl="8">
      <w:start w:val="1"/>
      <w:numFmt w:val="bullet"/>
      <w:lvlText w:val="▪"/>
      <w:lvlJc w:val="left"/>
      <w:pPr>
        <w:ind w:left="6148" w:hanging="360"/>
      </w:pPr>
      <w:rPr>
        <w:rFonts w:ascii="Noto Sans Symbols" w:eastAsia="Noto Sans Symbols" w:hAnsi="Noto Sans Symbols" w:cs="Noto Sans Symbols"/>
      </w:rPr>
    </w:lvl>
  </w:abstractNum>
  <w:abstractNum w:abstractNumId="15" w15:restartNumberingAfterBreak="0">
    <w:nsid w:val="4DE87004"/>
    <w:multiLevelType w:val="multilevel"/>
    <w:tmpl w:val="1C7899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0896B79"/>
    <w:multiLevelType w:val="hybridMultilevel"/>
    <w:tmpl w:val="A600F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7857B6"/>
    <w:multiLevelType w:val="multilevel"/>
    <w:tmpl w:val="467EA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82974B7"/>
    <w:multiLevelType w:val="multilevel"/>
    <w:tmpl w:val="CC2440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5BD40C37"/>
    <w:multiLevelType w:val="multilevel"/>
    <w:tmpl w:val="74C4F27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0" w15:restartNumberingAfterBreak="0">
    <w:nsid w:val="6AE06AF9"/>
    <w:multiLevelType w:val="multilevel"/>
    <w:tmpl w:val="1C4256CE"/>
    <w:lvl w:ilvl="0">
      <w:start w:val="1"/>
      <w:numFmt w:val="bullet"/>
      <w:lvlText w:val="●"/>
      <w:lvlJc w:val="left"/>
      <w:pPr>
        <w:ind w:left="388" w:hanging="360"/>
      </w:pPr>
      <w:rPr>
        <w:rFonts w:ascii="Noto Sans Symbols" w:eastAsia="Noto Sans Symbols" w:hAnsi="Noto Sans Symbols" w:cs="Noto Sans Symbols"/>
      </w:rPr>
    </w:lvl>
    <w:lvl w:ilvl="1">
      <w:start w:val="1"/>
      <w:numFmt w:val="bullet"/>
      <w:lvlText w:val="o"/>
      <w:lvlJc w:val="left"/>
      <w:pPr>
        <w:ind w:left="1108" w:hanging="360"/>
      </w:pPr>
      <w:rPr>
        <w:rFonts w:ascii="Courier New" w:eastAsia="Courier New" w:hAnsi="Courier New" w:cs="Courier New"/>
      </w:rPr>
    </w:lvl>
    <w:lvl w:ilvl="2">
      <w:start w:val="1"/>
      <w:numFmt w:val="bullet"/>
      <w:lvlText w:val="▪"/>
      <w:lvlJc w:val="left"/>
      <w:pPr>
        <w:ind w:left="1828" w:hanging="360"/>
      </w:pPr>
      <w:rPr>
        <w:rFonts w:ascii="Noto Sans Symbols" w:eastAsia="Noto Sans Symbols" w:hAnsi="Noto Sans Symbols" w:cs="Noto Sans Symbols"/>
      </w:rPr>
    </w:lvl>
    <w:lvl w:ilvl="3">
      <w:start w:val="1"/>
      <w:numFmt w:val="bullet"/>
      <w:lvlText w:val="●"/>
      <w:lvlJc w:val="left"/>
      <w:pPr>
        <w:ind w:left="2548" w:hanging="360"/>
      </w:pPr>
      <w:rPr>
        <w:rFonts w:ascii="Noto Sans Symbols" w:eastAsia="Noto Sans Symbols" w:hAnsi="Noto Sans Symbols" w:cs="Noto Sans Symbols"/>
      </w:rPr>
    </w:lvl>
    <w:lvl w:ilvl="4">
      <w:start w:val="1"/>
      <w:numFmt w:val="bullet"/>
      <w:lvlText w:val="o"/>
      <w:lvlJc w:val="left"/>
      <w:pPr>
        <w:ind w:left="3268" w:hanging="360"/>
      </w:pPr>
      <w:rPr>
        <w:rFonts w:ascii="Courier New" w:eastAsia="Courier New" w:hAnsi="Courier New" w:cs="Courier New"/>
      </w:rPr>
    </w:lvl>
    <w:lvl w:ilvl="5">
      <w:start w:val="1"/>
      <w:numFmt w:val="bullet"/>
      <w:lvlText w:val="▪"/>
      <w:lvlJc w:val="left"/>
      <w:pPr>
        <w:ind w:left="3988" w:hanging="360"/>
      </w:pPr>
      <w:rPr>
        <w:rFonts w:ascii="Noto Sans Symbols" w:eastAsia="Noto Sans Symbols" w:hAnsi="Noto Sans Symbols" w:cs="Noto Sans Symbols"/>
      </w:rPr>
    </w:lvl>
    <w:lvl w:ilvl="6">
      <w:start w:val="1"/>
      <w:numFmt w:val="bullet"/>
      <w:lvlText w:val="●"/>
      <w:lvlJc w:val="left"/>
      <w:pPr>
        <w:ind w:left="4708" w:hanging="360"/>
      </w:pPr>
      <w:rPr>
        <w:rFonts w:ascii="Noto Sans Symbols" w:eastAsia="Noto Sans Symbols" w:hAnsi="Noto Sans Symbols" w:cs="Noto Sans Symbols"/>
      </w:rPr>
    </w:lvl>
    <w:lvl w:ilvl="7">
      <w:start w:val="1"/>
      <w:numFmt w:val="bullet"/>
      <w:lvlText w:val="o"/>
      <w:lvlJc w:val="left"/>
      <w:pPr>
        <w:ind w:left="5428" w:hanging="360"/>
      </w:pPr>
      <w:rPr>
        <w:rFonts w:ascii="Courier New" w:eastAsia="Courier New" w:hAnsi="Courier New" w:cs="Courier New"/>
      </w:rPr>
    </w:lvl>
    <w:lvl w:ilvl="8">
      <w:start w:val="1"/>
      <w:numFmt w:val="bullet"/>
      <w:lvlText w:val="▪"/>
      <w:lvlJc w:val="left"/>
      <w:pPr>
        <w:ind w:left="6148" w:hanging="360"/>
      </w:pPr>
      <w:rPr>
        <w:rFonts w:ascii="Noto Sans Symbols" w:eastAsia="Noto Sans Symbols" w:hAnsi="Noto Sans Symbols" w:cs="Noto Sans Symbols"/>
      </w:rPr>
    </w:lvl>
  </w:abstractNum>
  <w:abstractNum w:abstractNumId="21" w15:restartNumberingAfterBreak="0">
    <w:nsid w:val="6B422158"/>
    <w:multiLevelType w:val="multilevel"/>
    <w:tmpl w:val="C6CC2D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6BE21DCC"/>
    <w:multiLevelType w:val="hybridMultilevel"/>
    <w:tmpl w:val="37FA036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2E104B7"/>
    <w:multiLevelType w:val="multilevel"/>
    <w:tmpl w:val="2C842C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23"/>
  </w:num>
  <w:num w:numId="3">
    <w:abstractNumId w:val="11"/>
  </w:num>
  <w:num w:numId="4">
    <w:abstractNumId w:val="14"/>
  </w:num>
  <w:num w:numId="5">
    <w:abstractNumId w:val="0"/>
  </w:num>
  <w:num w:numId="6">
    <w:abstractNumId w:val="4"/>
  </w:num>
  <w:num w:numId="7">
    <w:abstractNumId w:val="2"/>
  </w:num>
  <w:num w:numId="8">
    <w:abstractNumId w:val="19"/>
  </w:num>
  <w:num w:numId="9">
    <w:abstractNumId w:val="20"/>
  </w:num>
  <w:num w:numId="10">
    <w:abstractNumId w:val="15"/>
  </w:num>
  <w:num w:numId="11">
    <w:abstractNumId w:val="21"/>
  </w:num>
  <w:num w:numId="12">
    <w:abstractNumId w:val="3"/>
  </w:num>
  <w:num w:numId="13">
    <w:abstractNumId w:val="12"/>
  </w:num>
  <w:num w:numId="14">
    <w:abstractNumId w:val="9"/>
  </w:num>
  <w:num w:numId="15">
    <w:abstractNumId w:val="18"/>
  </w:num>
  <w:num w:numId="16">
    <w:abstractNumId w:val="8"/>
  </w:num>
  <w:num w:numId="17">
    <w:abstractNumId w:val="7"/>
  </w:num>
  <w:num w:numId="18">
    <w:abstractNumId w:val="5"/>
  </w:num>
  <w:num w:numId="19">
    <w:abstractNumId w:val="13"/>
  </w:num>
  <w:num w:numId="20">
    <w:abstractNumId w:val="10"/>
  </w:num>
  <w:num w:numId="21">
    <w:abstractNumId w:val="22"/>
  </w:num>
  <w:num w:numId="22">
    <w:abstractNumId w:val="17"/>
  </w:num>
  <w:num w:numId="23">
    <w:abstractNumId w:val="6"/>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687"/>
    <w:rsid w:val="00135F0F"/>
    <w:rsid w:val="0013676C"/>
    <w:rsid w:val="003B4687"/>
    <w:rsid w:val="00485E8B"/>
    <w:rsid w:val="00554FED"/>
    <w:rsid w:val="00650238"/>
    <w:rsid w:val="00675558"/>
    <w:rsid w:val="00676784"/>
    <w:rsid w:val="00AB6C73"/>
    <w:rsid w:val="00D6549F"/>
    <w:rsid w:val="00EB00DC"/>
    <w:rsid w:val="00ED7608"/>
    <w:rsid w:val="00F75A94"/>
    <w:rsid w:val="00FC26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91D30F"/>
  <w15:docId w15:val="{44AFDD2F-DDBF-419F-AFC0-42417A701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next w:val="Normal"/>
    <w:link w:val="Heading1Char"/>
    <w:uiPriority w:val="9"/>
    <w:unhideWhenUsed/>
    <w:qFormat/>
    <w:rsid w:val="00DD531A"/>
    <w:pPr>
      <w:keepNext/>
      <w:keepLines/>
      <w:spacing w:after="207"/>
      <w:ind w:left="29" w:hanging="10"/>
      <w:outlineLvl w:val="0"/>
    </w:pPr>
    <w:rPr>
      <w:rFonts w:ascii="Microsoft JhengHei" w:eastAsia="Microsoft JhengHei" w:hAnsi="Microsoft JhengHei" w:cs="Microsoft JhengHei"/>
      <w:color w:val="000000"/>
      <w:sz w:val="30"/>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DD531A"/>
    <w:pPr>
      <w:ind w:left="720"/>
      <w:contextualSpacing/>
    </w:pPr>
  </w:style>
  <w:style w:type="character" w:customStyle="1" w:styleId="Heading1Char">
    <w:name w:val="Heading 1 Char"/>
    <w:basedOn w:val="DefaultParagraphFont"/>
    <w:link w:val="Heading1"/>
    <w:uiPriority w:val="9"/>
    <w:rsid w:val="00DD531A"/>
    <w:rPr>
      <w:rFonts w:ascii="Microsoft JhengHei" w:eastAsia="Microsoft JhengHei" w:hAnsi="Microsoft JhengHei" w:cs="Microsoft JhengHei"/>
      <w:color w:val="000000"/>
      <w:sz w:val="30"/>
    </w:rPr>
  </w:style>
  <w:style w:type="paragraph" w:styleId="BalloonText">
    <w:name w:val="Balloon Text"/>
    <w:basedOn w:val="Normal"/>
    <w:link w:val="BalloonTextChar"/>
    <w:uiPriority w:val="99"/>
    <w:semiHidden/>
    <w:unhideWhenUsed/>
    <w:rsid w:val="00DD53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531A"/>
    <w:rPr>
      <w:rFonts w:ascii="Segoe UI" w:hAnsi="Segoe UI" w:cs="Segoe UI"/>
      <w:sz w:val="18"/>
      <w:szCs w:val="18"/>
    </w:rPr>
  </w:style>
  <w:style w:type="paragraph" w:styleId="NoSpacing">
    <w:name w:val="No Spacing"/>
    <w:uiPriority w:val="1"/>
    <w:qFormat/>
    <w:rsid w:val="00DD531A"/>
    <w:pPr>
      <w:spacing w:after="0" w:line="240" w:lineRule="auto"/>
    </w:pPr>
  </w:style>
  <w:style w:type="character" w:styleId="Hyperlink">
    <w:name w:val="Hyperlink"/>
    <w:basedOn w:val="DefaultParagraphFont"/>
    <w:uiPriority w:val="99"/>
    <w:unhideWhenUsed/>
    <w:rsid w:val="00094074"/>
    <w:rPr>
      <w:color w:val="0563C1" w:themeColor="hyperlink"/>
      <w:u w:val="single"/>
    </w:rPr>
  </w:style>
  <w:style w:type="character" w:customStyle="1" w:styleId="fontstyle01">
    <w:name w:val="fontstyle01"/>
    <w:basedOn w:val="DefaultParagraphFont"/>
    <w:rsid w:val="00384EE8"/>
    <w:rPr>
      <w:rFonts w:ascii="Times New Roman" w:hAnsi="Times New Roman" w:cs="Times New Roman" w:hint="default"/>
      <w:b w:val="0"/>
      <w:bCs w:val="0"/>
      <w:i w:val="0"/>
      <w:iCs w:val="0"/>
      <w:color w:val="000000"/>
      <w:sz w:val="24"/>
      <w:szCs w:val="24"/>
    </w:rPr>
  </w:style>
  <w:style w:type="character" w:customStyle="1" w:styleId="fontstyle21">
    <w:name w:val="fontstyle21"/>
    <w:basedOn w:val="DefaultParagraphFont"/>
    <w:rsid w:val="00384EE8"/>
    <w:rPr>
      <w:rFonts w:ascii="Times New Roman" w:hAnsi="Times New Roman" w:cs="Times New Roman" w:hint="default"/>
      <w:b w:val="0"/>
      <w:bCs w:val="0"/>
      <w:i w:val="0"/>
      <w:iCs w:val="0"/>
      <w:color w:val="000000"/>
      <w:sz w:val="24"/>
      <w:szCs w:val="24"/>
    </w:rPr>
  </w:style>
  <w:style w:type="table" w:styleId="TableGrid">
    <w:name w:val="Table Grid"/>
    <w:basedOn w:val="TableNormal"/>
    <w:uiPriority w:val="39"/>
    <w:rsid w:val="006148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B01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01B0"/>
  </w:style>
  <w:style w:type="paragraph" w:styleId="Footer">
    <w:name w:val="footer"/>
    <w:basedOn w:val="Normal"/>
    <w:link w:val="FooterChar"/>
    <w:uiPriority w:val="99"/>
    <w:unhideWhenUsed/>
    <w:rsid w:val="007B01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01B0"/>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customStyle="1" w:styleId="Default">
    <w:name w:val="Default"/>
    <w:rsid w:val="00675558"/>
    <w:pPr>
      <w:autoSpaceDE w:val="0"/>
      <w:autoSpaceDN w:val="0"/>
      <w:adjustRightInd w:val="0"/>
      <w:spacing w:after="0" w:line="240" w:lineRule="auto"/>
    </w:pPr>
    <w:rPr>
      <w:rFonts w:ascii="Arial" w:hAnsi="Arial" w:cs="Arial"/>
      <w:color w:val="000000"/>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diabities.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zE5JcGwTTO0iyslkkE/QpjeI+bA==">AMUW2mXu5FZ9lxwZBTSRilI8joxwpWM6Jc9NZsv2Dbn7D5Bt8ZkBb/X7dm5QBoxpI+dlqJ7v3kini/9RWmaFBF6kbDsS3xmsg6ZNPeTBs8JZa0ELIdJsuym0BE7/oBMQwE/jS9ZjCi4Q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3060</Words>
  <Characters>17443</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Miss Jones</dc:creator>
  <cp:lastModifiedBy>P Lashar</cp:lastModifiedBy>
  <cp:revision>2</cp:revision>
  <dcterms:created xsi:type="dcterms:W3CDTF">2026-09-09T14:21:00Z</dcterms:created>
  <dcterms:modified xsi:type="dcterms:W3CDTF">2026-09-09T14:21:00Z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329d27321798cbf0102839e035c6d33253c03292f43fa87c8ae0eacb337b4218</vt:lpwstr>
  </property>
</Properties>
</file>