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493AC" w14:textId="26491B2C" w:rsidR="003B679F" w:rsidRPr="006603DD" w:rsidRDefault="00641014" w:rsidP="006603D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5DA42878" wp14:editId="6CDA0DFE">
            <wp:extent cx="1112520" cy="76111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870" cy="764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03DD" w:rsidRPr="006603DD">
        <w:rPr>
          <w:rFonts w:ascii="Times New Roman" w:hAnsi="Times New Roman" w:cs="Times New Roman"/>
          <w:b/>
          <w:sz w:val="28"/>
          <w:szCs w:val="28"/>
          <w:u w:val="single"/>
        </w:rPr>
        <w:t>Langley Allergy Policy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3000"/>
        <w:gridCol w:w="3000"/>
      </w:tblGrid>
      <w:tr w:rsidR="003B679F" w:rsidRPr="00AD447A" w14:paraId="00CAA072" w14:textId="77777777" w:rsidTr="003B679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FEA1" w14:textId="77777777" w:rsidR="003B679F" w:rsidRPr="00AD447A" w:rsidRDefault="003B6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Date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5BD3" w14:textId="77777777" w:rsidR="003B679F" w:rsidRPr="00AD447A" w:rsidRDefault="003B6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By Who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98E0" w14:textId="77777777" w:rsidR="003B679F" w:rsidRPr="00AD447A" w:rsidRDefault="003B6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Comment</w:t>
            </w:r>
          </w:p>
        </w:tc>
      </w:tr>
      <w:tr w:rsidR="003B679F" w:rsidRPr="00AD447A" w14:paraId="044A3B1C" w14:textId="77777777" w:rsidTr="003B679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EB6F" w14:textId="77777777" w:rsidR="003B679F" w:rsidRPr="00AD447A" w:rsidRDefault="00733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September 2026</w:t>
            </w:r>
            <w:r w:rsidR="003B679F"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001A" w14:textId="77777777" w:rsidR="003B679F" w:rsidRPr="00AD447A" w:rsidRDefault="00733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J Lovelock</w:t>
            </w:r>
            <w:r w:rsidR="003B679F"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D7B6" w14:textId="77777777" w:rsidR="003B679F" w:rsidRPr="00AD447A" w:rsidRDefault="003B6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Summary policy implemented to sit alongside the LA policy for</w:t>
            </w:r>
            <w:r w:rsidRPr="00AD44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managing medical needs &amp; food policy. This policy specifically</w:t>
            </w:r>
            <w:r w:rsidRPr="00AD44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AD447A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refers to pupils with allergies in school and processes.</w:t>
            </w:r>
          </w:p>
        </w:tc>
      </w:tr>
    </w:tbl>
    <w:p w14:paraId="2ECA5A6B" w14:textId="77777777" w:rsidR="002A5A86" w:rsidRPr="00AD447A" w:rsidRDefault="003B679F" w:rsidP="007330A9">
      <w:pPr>
        <w:spacing w:after="0"/>
        <w:rPr>
          <w:rStyle w:val="fontstyle01"/>
          <w:rFonts w:ascii="Times New Roman" w:hAnsi="Times New Roman" w:cs="Times New Roman"/>
          <w:sz w:val="24"/>
          <w:szCs w:val="24"/>
        </w:rPr>
      </w:pPr>
      <w:r w:rsidRPr="00AD447A">
        <w:rPr>
          <w:rStyle w:val="fontstyle21"/>
          <w:rFonts w:ascii="Times New Roman" w:hAnsi="Times New Roman" w:cs="Times New Roman"/>
          <w:sz w:val="24"/>
          <w:szCs w:val="24"/>
        </w:rPr>
        <w:t>The named staff members (at least 2) responsible for coordinating staff anaphylaxis training and the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21"/>
          <w:rFonts w:ascii="Times New Roman" w:hAnsi="Times New Roman" w:cs="Times New Roman"/>
          <w:sz w:val="24"/>
          <w:szCs w:val="24"/>
        </w:rPr>
        <w:t>upkeep of the school’s anaphylaxis policy are: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330A9" w:rsidRPr="00AD447A">
        <w:rPr>
          <w:rStyle w:val="fontstyle01"/>
          <w:rFonts w:ascii="Times New Roman" w:hAnsi="Times New Roman" w:cs="Times New Roman"/>
          <w:sz w:val="24"/>
          <w:szCs w:val="24"/>
        </w:rPr>
        <w:t>Mr P Higgins</w:t>
      </w:r>
    </w:p>
    <w:p w14:paraId="23FB8C05" w14:textId="77777777" w:rsidR="007330A9" w:rsidRPr="00AD447A" w:rsidRDefault="007330A9" w:rsidP="007330A9">
      <w:pPr>
        <w:spacing w:after="0"/>
        <w:rPr>
          <w:rStyle w:val="fontstyle01"/>
          <w:rFonts w:ascii="Times New Roman" w:hAnsi="Times New Roman" w:cs="Times New Roman"/>
          <w:sz w:val="24"/>
          <w:szCs w:val="24"/>
        </w:rPr>
      </w:pPr>
      <w:r w:rsidRPr="00AD447A">
        <w:rPr>
          <w:rStyle w:val="fontstyle01"/>
          <w:rFonts w:ascii="Times New Roman" w:hAnsi="Times New Roman" w:cs="Times New Roman"/>
          <w:sz w:val="24"/>
          <w:szCs w:val="24"/>
        </w:rPr>
        <w:t>Mrs J Lovelock</w:t>
      </w:r>
    </w:p>
    <w:p w14:paraId="04376ACB" w14:textId="77777777" w:rsidR="007330A9" w:rsidRPr="00AD447A" w:rsidRDefault="007330A9" w:rsidP="007330A9">
      <w:pPr>
        <w:spacing w:after="0"/>
        <w:rPr>
          <w:rStyle w:val="fontstyle01"/>
          <w:rFonts w:ascii="Times New Roman" w:hAnsi="Times New Roman" w:cs="Times New Roman"/>
          <w:sz w:val="24"/>
          <w:szCs w:val="24"/>
        </w:rPr>
      </w:pPr>
      <w:r w:rsidRPr="00AD447A">
        <w:rPr>
          <w:rStyle w:val="fontstyle01"/>
          <w:rFonts w:ascii="Times New Roman" w:hAnsi="Times New Roman" w:cs="Times New Roman"/>
          <w:sz w:val="24"/>
          <w:szCs w:val="24"/>
        </w:rPr>
        <w:t>Mrs C Waterworth</w:t>
      </w:r>
    </w:p>
    <w:p w14:paraId="5D08B274" w14:textId="77777777" w:rsidR="007330A9" w:rsidRPr="00AD447A" w:rsidRDefault="007330A9" w:rsidP="007330A9">
      <w:pPr>
        <w:spacing w:after="0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31B2FBA3" w14:textId="77777777" w:rsidR="003B679F" w:rsidRPr="00AD447A" w:rsidRDefault="003B679F" w:rsidP="003B679F">
      <w:pPr>
        <w:rPr>
          <w:rStyle w:val="fontstyle11"/>
          <w:rFonts w:ascii="Times New Roman" w:hAnsi="Times New Roman" w:cs="Times New Roman"/>
        </w:rPr>
      </w:pPr>
      <w:r w:rsidRPr="00AD447A">
        <w:rPr>
          <w:rStyle w:val="fontstyle01"/>
          <w:rFonts w:ascii="Times New Roman" w:hAnsi="Times New Roman" w:cs="Times New Roman"/>
          <w:sz w:val="24"/>
          <w:szCs w:val="24"/>
        </w:rPr>
        <w:t>Contents</w:t>
      </w:r>
      <w:r w:rsidRPr="00AD447A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1. Introduction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2. Roles and responsibilities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3. Allergy action plans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4. Emergency treatment and management of anaphylaxis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5. Supply, storage and care of medication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6. ‘Spare’ adrenaline auto-injectors in school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7. Staff training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8. Inclusion and safeguarding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9. Catering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10. School trips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11. Allergy awareness and nut bans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12. Risk assessment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D447A">
        <w:rPr>
          <w:rStyle w:val="fontstyle11"/>
          <w:rFonts w:ascii="Times New Roman" w:hAnsi="Times New Roman" w:cs="Times New Roman"/>
        </w:rPr>
        <w:t>13. Useful links</w:t>
      </w:r>
    </w:p>
    <w:p w14:paraId="3A6C5A7B" w14:textId="77777777" w:rsidR="00D016D9" w:rsidRPr="00BE6898" w:rsidRDefault="003B679F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Introduction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An allergy is a reaction of the body’s immune system to substances that are usually harmless. The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reaction can cause minor symptoms such as itching, sneezing or rashes but sometimes causes a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much more severe reaction called anaphylaxis.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Anaphylaxis is a serious, life-threatening allergic reaction. The whole body is affected often within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minutes of exposure to the allergen, but sometimes it can be hours later. Causes can include foods,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insect stings, and drugs.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Most healthcare professionals consider an allergic reaction to be anaphylaxis when it involves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difficulty breathing or affects the heart rhythm or blood pressure. Anaphylaxis symptoms are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lastRenderedPageBreak/>
        <w:t>often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referred to as the </w:t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>ABC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symptoms (</w:t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>Airway, Breathing, Circulation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).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It is possible to be allergic to anything which contains a protein, however most people will react to a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fairly small group of potent allergens.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Common UK Allergens include (but are not limited to):- Peanuts, Tree Nuts, Sesame, Milk, Egg, Fish,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Latex, Insect venom, Pollen and Animal Dander.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This policy sets out how </w:t>
      </w:r>
      <w:r w:rsidR="007330A9" w:rsidRPr="00BE6898">
        <w:rPr>
          <w:rStyle w:val="fontstyle21"/>
          <w:rFonts w:ascii="Times New Roman" w:hAnsi="Times New Roman" w:cs="Times New Roman"/>
          <w:sz w:val="24"/>
          <w:szCs w:val="24"/>
        </w:rPr>
        <w:t>Langley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will support pupils with allergies, to ensure they are safe and are not</w:t>
      </w:r>
      <w:r w:rsidR="007330A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disadvantaged in any way whilst taking part in school life.</w:t>
      </w:r>
    </w:p>
    <w:p w14:paraId="69D7F859" w14:textId="77777777" w:rsidR="003B679F" w:rsidRPr="00BE6898" w:rsidRDefault="003B679F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Role and responsibilities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Parent Responsibilities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On entry to the school, it is the parent’s responsibility to inform admissions officer of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any allergies. This information should include all previous serious allergic reactions,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history of anaphylaxis and details of all prescribed medication.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Parents are to supply a copy of their child’s Allergy Action Plan (</w:t>
      </w:r>
      <w:r w:rsidRPr="00BE6898">
        <w:rPr>
          <w:rStyle w:val="fontstyle21"/>
          <w:rFonts w:ascii="Times New Roman" w:hAnsi="Times New Roman" w:cs="Times New Roman"/>
          <w:color w:val="0563C1"/>
          <w:sz w:val="24"/>
          <w:szCs w:val="24"/>
        </w:rPr>
        <w:t xml:space="preserve">BSACI plans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preferred) to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school. If they do not currently have an Allergy Action Plan this should be developed as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soon as possible in collaboration with a healthcare professional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e.g. School nurse/GP/allergy specialist.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Parents are responsible for ensuring any required medication is supplied, in date and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replaced as necessary.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Parents are requested to keep the school up to </w:t>
      </w:r>
      <w:r w:rsidR="00AD447A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date with any changes in allergy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management. The Allergy Action Plan will be kept updated accordingly.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Staff Responsibilities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All staff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will complete anaphylaxis training. Training is provided for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All staff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on a yearly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basis and on an ad-hoc basis for any new members of staff.</w:t>
      </w:r>
      <w:r w:rsidR="00C3517D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(See register)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Staff (regular or cover classes) must be aware of the pupils in their care who have known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allergies as an allergic reaction could occur at any time and not just at mealtimes. Any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food-related activities must be supervised with due caution.</w:t>
      </w:r>
    </w:p>
    <w:p w14:paraId="1D5F5C1B" w14:textId="77777777" w:rsidR="00BE6898" w:rsidRDefault="00C3517D" w:rsidP="00BE6898">
      <w:pPr>
        <w:pStyle w:val="ListParagraph"/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-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Staff leading school trips will ensure they carry all relevant emergency supplies. Trip leaders</w:t>
      </w:r>
      <w:r w:rsidR="006156B5" w:rsidRPr="00AD44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will check that all pupils with medical conditions, including allergies, carry their medication.</w:t>
      </w:r>
      <w:r w:rsidR="00AD44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Pupils unable to produce their required medication will not be able to attend the</w:t>
      </w:r>
      <w:r w:rsidR="00AD44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excursion.</w:t>
      </w:r>
      <w:r w:rsidR="00036D39" w:rsidRPr="00AD447A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036D39" w:rsidRPr="00AD447A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• 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It is the parent’s responsibility to ensure all medication in in date.</w:t>
      </w:r>
      <w:r w:rsidR="00036D39" w:rsidRPr="00AD447A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036D39" w:rsidRPr="00AD447A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• </w:t>
      </w:r>
      <w:r w:rsidR="001576BF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Office staff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 ensures that any reaction</w:t>
      </w:r>
      <w:r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s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are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 recorded and reported</w:t>
      </w:r>
      <w:r w:rsidR="00AD447A" w:rsidRPr="00AD44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internally or in accordance with RIDDOR.</w:t>
      </w:r>
      <w:r w:rsidR="00036D39"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36D39" w:rsidRPr="00AD447A">
        <w:rPr>
          <w:rStyle w:val="fontstyle31"/>
          <w:rFonts w:ascii="Times New Roman" w:hAnsi="Times New Roman" w:cs="Times New Roman"/>
          <w:b/>
        </w:rPr>
        <w:t>Pupil Responsibilities</w:t>
      </w:r>
      <w:r w:rsidR="00036D39" w:rsidRPr="00AD447A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036D39" w:rsidRPr="00AD447A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• 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Pupils are encouraged to have a good awareness of their symptoms and to let an adult</w:t>
      </w:r>
      <w:r w:rsidR="00AD44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36D39"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know as soon as they suspect they are having an allergic reaction.</w:t>
      </w:r>
    </w:p>
    <w:p w14:paraId="6E5D2F41" w14:textId="77777777" w:rsidR="00D016D9" w:rsidRPr="00BE6898" w:rsidRDefault="00036D39" w:rsidP="00BE6898">
      <w:pPr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BE6898">
        <w:rPr>
          <w:rStyle w:val="fontstyle31"/>
          <w:rFonts w:ascii="Times New Roman" w:hAnsi="Times New Roman" w:cs="Times New Roman"/>
          <w:b/>
        </w:rPr>
        <w:t xml:space="preserve"> Allergy Action Plans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Allergy action plans are designed to function as individual healthcare plans for children with food</w:t>
      </w:r>
      <w:r w:rsidR="00C3517D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allergies, providing medical and parental consent for schools to administer medicines in the event of</w:t>
      </w:r>
      <w:r w:rsidR="00C3517D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an allergic reaction, including consent to administer a spare adrenaline auto- injector.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British Society of Allergy and Clinical Immunology (BSACI) Allergy Action Plans are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produced by a</w:t>
      </w:r>
      <w:r w:rsidR="00C3517D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medical professional and should not be created by school. These are a national plan that has been</w:t>
      </w:r>
      <w:r w:rsidR="00C3517D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agreed by the BSACI, Anaphylaxis UK and Allergy UK. The allergy action plans are designed to</w:t>
      </w:r>
      <w:r w:rsidR="00C3517D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function as an individual healthcare plan.</w:t>
      </w:r>
    </w:p>
    <w:p w14:paraId="07EABA57" w14:textId="77777777" w:rsidR="00D016D9" w:rsidRPr="00AD447A" w:rsidRDefault="00D016D9" w:rsidP="001576BF">
      <w:pPr>
        <w:pStyle w:val="ListParagraph"/>
        <w:rPr>
          <w:rFonts w:ascii="Times New Roman" w:hAnsi="Times New Roman" w:cs="Times New Roman"/>
          <w:color w:val="000000"/>
          <w:sz w:val="24"/>
          <w:szCs w:val="24"/>
        </w:rPr>
      </w:pPr>
    </w:p>
    <w:p w14:paraId="52FB5A78" w14:textId="77777777" w:rsidR="00D016D9" w:rsidRPr="00AD447A" w:rsidRDefault="00D016D9" w:rsidP="001576BF">
      <w:pPr>
        <w:pStyle w:val="ListParagraph"/>
        <w:rPr>
          <w:rFonts w:ascii="Times New Roman" w:hAnsi="Times New Roman" w:cs="Times New Roman"/>
          <w:color w:val="000000"/>
          <w:sz w:val="24"/>
          <w:szCs w:val="24"/>
        </w:rPr>
      </w:pPr>
    </w:p>
    <w:p w14:paraId="0FCA96A5" w14:textId="77777777" w:rsidR="003B679F" w:rsidRPr="00BE6898" w:rsidRDefault="00036D39" w:rsidP="00BE6898">
      <w:pPr>
        <w:rPr>
          <w:rStyle w:val="fontstyle31"/>
          <w:rFonts w:ascii="Times New Roman" w:hAnsi="Times New Roman" w:cs="Times New Roman"/>
          <w:color w:val="auto"/>
        </w:rPr>
      </w:pPr>
      <w:r w:rsidRPr="00BE6898">
        <w:rPr>
          <w:rStyle w:val="fontstyle31"/>
          <w:rFonts w:ascii="Times New Roman" w:hAnsi="Times New Roman" w:cs="Times New Roman"/>
          <w:b/>
        </w:rPr>
        <w:t xml:space="preserve"> Emergency Treatment and Management of Anaphylaxis.</w:t>
      </w:r>
    </w:p>
    <w:p w14:paraId="6A0204BE" w14:textId="77777777" w:rsidR="00036D39" w:rsidRPr="00BE6898" w:rsidRDefault="00036D39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What to look for: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Symptoms usually come on quickly, within minutes of exposure to the allergen.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Mild to moderate allergic reaction symptoms may include: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• a red raised rash (known as hives or urticaria) anywhere on the body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• a tingling or itchy feeling in the mouth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• swelling of lips, face or eyes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• stomach pain or vomiting.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More serious symptoms are often referred to as the ABC symptoms and can include:</w:t>
      </w:r>
    </w:p>
    <w:p w14:paraId="6A7CCDD4" w14:textId="77777777" w:rsidR="00D016D9" w:rsidRPr="00AD447A" w:rsidRDefault="00D016D9" w:rsidP="00036D39">
      <w:pPr>
        <w:pStyle w:val="ListParagraph"/>
        <w:rPr>
          <w:rStyle w:val="fontstyle21"/>
          <w:rFonts w:ascii="Times New Roman" w:hAnsi="Times New Roman" w:cs="Times New Roman"/>
          <w:sz w:val="24"/>
          <w:szCs w:val="24"/>
        </w:rPr>
      </w:pPr>
    </w:p>
    <w:p w14:paraId="50F131EE" w14:textId="77777777" w:rsidR="00D016D9" w:rsidRPr="00BE6898" w:rsidRDefault="00036D39" w:rsidP="00BE6898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AIRWAY - swelling in the throat, tongue or upper airways (tightening of the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throat, hoarse voice, difficulty swallowing).</w:t>
      </w:r>
    </w:p>
    <w:p w14:paraId="50155139" w14:textId="77777777" w:rsidR="00D016D9" w:rsidRPr="00BE6898" w:rsidRDefault="00036D39" w:rsidP="00BE6898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BREATHING - sudden onset wheezing, breathing difficulty, noisy breathing.</w:t>
      </w:r>
    </w:p>
    <w:p w14:paraId="5CD9E8C6" w14:textId="77777777" w:rsidR="00D016D9" w:rsidRPr="00BE6898" w:rsidRDefault="00036D39" w:rsidP="00BE6898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CIRCULATION - dizziness, feeling faint, sudden sleepiness, tiredness,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confusion, pale clammy skin, loss of consciousness.</w:t>
      </w:r>
    </w:p>
    <w:p w14:paraId="2EC3D171" w14:textId="77777777" w:rsidR="00036D39" w:rsidRPr="00BE6898" w:rsidRDefault="00036D39" w:rsidP="00BE6898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The term for this more severe reaction is anaphylaxis. In extreme cases there could be a dramatic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fall in blood pressure. The person may become weak and floppy and may have a sense of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something terrible happening. This may lead to collapse and unconsciousness and, on rare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occasions, can be fatal.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If the pupil has been exposed to something they are known to be allergic to, then it is more likely to</w:t>
      </w:r>
      <w:r w:rsidR="00D016D9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be an anaphylactic reaction.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Anaphylaxis can develop very rapidly, so a treatment is needed that works</w:t>
      </w:r>
      <w:r w:rsidR="00D016D9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rapidly. </w:t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Adrenaline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is the mainstay of treatment, and it starts to work within seconds.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What does adrenaline do?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  <w:b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It opens up the airways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  <w:b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It stops swelling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  <w:b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It raises the blood pressure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As soon as anaphylaxis is suspected, adrenaline must be administered without delay. Action: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Keep the child where they are, call for help and do not leave them unattended.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LIE CHILD FLAT WITH LEGS RAISED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– they can be propped up if struggling to breathe but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this should be for as short a time as possible.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USE ADRENALINE AUTO-INJECTOR WITHOUT DELAY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and note the time given. AAIs should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be given into the muscle in the outer thigh. Specific instructions vary by brand – always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follow the instructions on the device.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CALL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999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and state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ANAPHYLAXIS (ana-fil-axis).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If no improvement after 5 minutes, administer second AAI.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If no signs of life commence CPR.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Call parent/carer as soon as possible.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Whilst you are waiting for the ambulance, keep the child where they are. Do not stand them up, or sit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them in a chair, even if they are feeling better. This could lower their blood pressure drastically, causing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their heart to stop.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All pupils must go to hospital for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lastRenderedPageBreak/>
        <w:t>observation after anaphylaxis even if they appear to have recovered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as a reaction can reoccur after treatment.</w:t>
      </w:r>
    </w:p>
    <w:p w14:paraId="2946A9E7" w14:textId="77777777" w:rsidR="00BE6898" w:rsidRDefault="00036D39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 Supply, storage and care of medication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For children or those not ready to take responsibility for their own medication, there should be an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anaphylaxis kit which is kept within 5 minutes of them, not locked away and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accessible to all staff.</w:t>
      </w:r>
      <w:r w:rsidR="00D016D9"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 ( in the classroom and one in the deputies office)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Medication should be stored in a suitable container and clearly labelled with the pupil’s name. The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pupil’s medication storage container</w:t>
      </w:r>
      <w:r w:rsidR="00D016D9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(in the classroom and in the deputies office)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should contain: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="00D016D9" w:rsidRPr="00BE6898">
        <w:rPr>
          <w:rStyle w:val="fontstyle21"/>
          <w:rFonts w:ascii="Times New Roman" w:hAnsi="Times New Roman" w:cs="Times New Roman"/>
          <w:sz w:val="24"/>
          <w:szCs w:val="24"/>
        </w:rPr>
        <w:t>Two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AAIs i.e. EpiPen® or </w:t>
      </w:r>
      <w:proofErr w:type="spellStart"/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Jext</w:t>
      </w:r>
      <w:proofErr w:type="spellEnd"/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®</w:t>
      </w:r>
      <w:r w:rsidR="00D016D9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one in the classroom and one in the deputies office)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An up-to-date allergy action plan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Antihistamine as tablets or syrup (if included on allergy action plan)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Spoon if required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Asthma inhaler (if included on allergy action plan).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It is the responsibility of the child’s parents to ensure that th</w:t>
      </w:r>
      <w:r w:rsidR="00D016D9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e anaphylaxis kit is up-to-date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and clearly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labelled.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Parents can subscribe to expiry alerts for the relevant AAIs their child is prescribed, to make sure they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can get replacement devices in good time.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Older children and medication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Older children and teenagers should, whenever possible, assume responsibility for their emergency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kit under the guidance of their parents. However, symptoms of anaphylaxis can come on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very</w:t>
      </w:r>
      <w:r w:rsidR="00D016D9"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suddenly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, so school staff need to be prepared to administer medication if the young person cannot.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Storage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AAIs should be stored at room temperature, protected from direct sunlight and temperature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extremes.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Disposal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AAIs are single use only and must be disposed of as sharps. Used AAIs can be given to ambulance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paramedics on arrival or can be disposed of in a pre-ordered sharps bin. Sharps bins to be obtained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from and disposed of by a local authority. The sharps bin is kept in the first aid room.</w:t>
      </w:r>
    </w:p>
    <w:p w14:paraId="16F0D232" w14:textId="77777777" w:rsidR="00036D39" w:rsidRPr="00BE6898" w:rsidRDefault="00036D39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 ‘Spare’ adrenaline auto-injectors in school</w:t>
      </w:r>
      <w:r w:rsidR="00B156BC"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    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D016D9" w:rsidRPr="00BE6898">
        <w:rPr>
          <w:rStyle w:val="fontstyle21"/>
          <w:rFonts w:ascii="Times New Roman" w:hAnsi="Times New Roman" w:cs="Times New Roman"/>
          <w:sz w:val="24"/>
          <w:szCs w:val="24"/>
        </w:rPr>
        <w:t>Langley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has purchased spare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AAIs for emergency use in children who are risk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of anaphylaxis,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but their own devices are not available or not working (e.g. because they are out of</w:t>
      </w:r>
      <w:r w:rsidR="00D016D9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date) or are experiencing anaphylaxis for the first time.</w:t>
      </w:r>
    </w:p>
    <w:p w14:paraId="2FBC8262" w14:textId="77777777" w:rsidR="00036D39" w:rsidRPr="00BE6898" w:rsidRDefault="00036D39" w:rsidP="00BE6898">
      <w:pPr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These are stored in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the </w:t>
      </w:r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Deputies office in the Emergency Anaphylaxis kit on the wall,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clearly labelled ‘Emergency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Anaphylaxis Adrenaline Pen’, kept safely, not locked away and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accessible and known to all staff.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B156BC" w:rsidRPr="00BE6898">
        <w:rPr>
          <w:rStyle w:val="fontstyle01"/>
          <w:rFonts w:ascii="Times New Roman" w:hAnsi="Times New Roman" w:cs="Times New Roman"/>
          <w:sz w:val="24"/>
          <w:szCs w:val="24"/>
        </w:rPr>
        <w:t>Langley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 holds two spare pens which are kept in the following location/s:-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>Deputies office</w:t>
      </w:r>
      <w:r w:rsidR="00AD447A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and are labelled </w:t>
      </w:r>
      <w:r w:rsidR="00AD447A"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>Emergency Anaphylaxis Adrenaline Pen</w:t>
      </w:r>
      <w:r w:rsidR="00AD447A"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>Staff Training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The named staff members (at least 2) responsible for coordinating staff anaphylaxis training and the</w:t>
      </w:r>
      <w:r w:rsidR="00AD447A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upkeep of the school’s anaphylaxis policy are:-</w:t>
      </w:r>
    </w:p>
    <w:p w14:paraId="6DE2C89C" w14:textId="77777777" w:rsidR="00B156BC" w:rsidRPr="00AD447A" w:rsidRDefault="00B156BC" w:rsidP="00036D39">
      <w:pPr>
        <w:pStyle w:val="ListParagraph"/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lastRenderedPageBreak/>
        <w:t>Mr P Higgins</w:t>
      </w:r>
    </w:p>
    <w:p w14:paraId="3036EECD" w14:textId="77777777" w:rsidR="00B156BC" w:rsidRPr="00AD447A" w:rsidRDefault="00B156BC" w:rsidP="00036D39">
      <w:pPr>
        <w:pStyle w:val="ListParagraph"/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Mrs J Lovelock</w:t>
      </w:r>
    </w:p>
    <w:p w14:paraId="4673F821" w14:textId="77777777" w:rsidR="00B156BC" w:rsidRPr="00AD447A" w:rsidRDefault="00B156BC" w:rsidP="00036D39">
      <w:pPr>
        <w:pStyle w:val="ListParagraph"/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Mrs C Waterworth</w:t>
      </w:r>
    </w:p>
    <w:p w14:paraId="6A02D2AB" w14:textId="77777777" w:rsidR="00B156BC" w:rsidRPr="00BE6898" w:rsidRDefault="00036D39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All staff will complete the </w:t>
      </w:r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online </w:t>
      </w:r>
      <w:proofErr w:type="spellStart"/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>Educare</w:t>
      </w:r>
      <w:proofErr w:type="spellEnd"/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Anaphylaxis training.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Training includes: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Knowing the common allergens and triggers of allergy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Spotting the signs and symptoms of an allergic reaction and anaphylaxis. Early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recognition of symptoms is key, including knowing when to call for emergency services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Administering emergency treatment (including AAIs) in the event of anaphylaxis –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knowing how and when to administer the medication/device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Measures to reduce the risk of a child having an allergic reaction e.g. allergen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avoidance, knowing who is responsible for what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</w:rPr>
        <w:t xml:space="preserve">•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Managing allergy action plans and ensuring these are up to date</w:t>
      </w:r>
    </w:p>
    <w:p w14:paraId="0958CB4F" w14:textId="77777777" w:rsidR="00036D39" w:rsidRPr="00BE6898" w:rsidRDefault="00036D39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 Inclusion and safeguarding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>Langley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is committed to ensuring that all children with medical conditions,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including allergies, in terms of both physical and mental health, are properly supported in school so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that they can play a full and active role in school life, remain healthy and achieve their academic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potential</w:t>
      </w:r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>.</w:t>
      </w:r>
    </w:p>
    <w:p w14:paraId="2E7C395E" w14:textId="77777777" w:rsidR="00036D39" w:rsidRPr="00BE6898" w:rsidRDefault="00036D39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Catering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All food businesses (including school caterers) must follow the Food Information Regulations 2014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which states that allergen information relating to the ‘Top 14’ allergens must be available for all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food products.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 copy of the school menu is sent out to all parents and can be viewed in school if requested.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The school office will inform the Catering Manager of pupils with food allergies. ‘</w:t>
      </w:r>
      <w:proofErr w:type="spellStart"/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Educaterers</w:t>
      </w:r>
      <w:proofErr w:type="spellEnd"/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’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(catering provider) has a purple process folder in place for managing pupils with allergies.</w:t>
      </w:r>
    </w:p>
    <w:p w14:paraId="6EB1904E" w14:textId="77777777" w:rsidR="00036D39" w:rsidRPr="00BE6898" w:rsidRDefault="00036D39" w:rsidP="00BE6898">
      <w:pPr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Parents/carers </w:t>
      </w:r>
      <w:r w:rsidR="00B156BC"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to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complete a form on admission to school stating all known allergies that is shared with the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catering provider.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The school adheres to the following Department of Health guidance recommendations: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Bottles, other drinks and lunch boxes provided by parents for pupils with food allergies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should be clearly labelled with the name of the child for whom they are intended.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If food is purchased from the school canteen, parents should check the appropriateness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of foods by speaking </w:t>
      </w:r>
      <w:r w:rsidR="00B156BC"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to the school office staff.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.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Where food is provided by the school, staff should be educated about how to read labels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for food allergens and instructed about measures to prevent cross contamination during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the handling, preparation and serving of food. Examples include: preparing food for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children with food allergies first; careful cleaning (using warm soapy water) of food</w:t>
      </w:r>
      <w:r w:rsidR="00AD447A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preparation areas and utensils. For further information, parents/carers are encouraged to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liaise with the Catering Manager.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Food should not be given to primary school age food-allergic children without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parental engagement and permission (e.g. birthday parties, food treats).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Use of food in crafts, cooking classes, science experiments and special events (e.g. fetes,</w:t>
      </w:r>
      <w:r w:rsidR="00AD447A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assemblies, cultural events) needs to be considered and may need to be restricted/risk</w:t>
      </w:r>
      <w:r w:rsidR="00AD447A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assessed depending on the allergies of particular children and their age.</w:t>
      </w:r>
    </w:p>
    <w:p w14:paraId="2CF9F347" w14:textId="77777777" w:rsidR="00B156BC" w:rsidRPr="00AD447A" w:rsidRDefault="00B156BC" w:rsidP="00036D39">
      <w:pPr>
        <w:pStyle w:val="ListParagraph"/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</w:p>
    <w:p w14:paraId="0BF6B6D9" w14:textId="77777777" w:rsidR="00B156BC" w:rsidRPr="00AD447A" w:rsidRDefault="00B156BC" w:rsidP="00036D39">
      <w:pPr>
        <w:pStyle w:val="ListParagraph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12D16453" w14:textId="77777777" w:rsidR="00036D39" w:rsidRPr="00BE6898" w:rsidRDefault="00036D39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School trips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Staff leading school trips will ensure they carry all relevant medication. Trip leaders will check that all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pupils with medical conditions, including allergies, carry their medication. Pupils unable to produce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their required medication will not be able to attend the excursion.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All the activities on the school trip will be risk assessed to see if they pose a threat to allergic pupils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and alternative activities planned to ensure inclusion.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Overnight school trips should be possible with careful planning and a meeting for parents with the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lead member of staff.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Staff at the venue for an overnight school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trip should be briefed early on that an allergic child is attending and will need appropriate food (if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provided by the venue).</w:t>
      </w:r>
    </w:p>
    <w:p w14:paraId="06026E31" w14:textId="77777777" w:rsidR="00BE6898" w:rsidRDefault="00036D39" w:rsidP="00BE6898">
      <w:pPr>
        <w:rPr>
          <w:rStyle w:val="fontstyle21"/>
          <w:rFonts w:ascii="Times New Roman" w:hAnsi="Times New Roman" w:cs="Times New Roman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Sporting Excursions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Allergic children should have every opportunity to attend sports trips to other schools. The school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will ensure that the P.E. teacher/s are fully aware of the situation. A member of staff trained in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administering adrenaline will accompany the team.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Most parents are keen that their children should be included in the full life of the school where</w:t>
      </w:r>
      <w:r w:rsidR="00B156BC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>possible, and the school will need their co-operation with any special arrangements required.</w:t>
      </w:r>
    </w:p>
    <w:p w14:paraId="2649FD75" w14:textId="77777777" w:rsidR="00BE6898" w:rsidRDefault="00D5365E" w:rsidP="00BE6898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Pr="00BE6898">
        <w:rPr>
          <w:rFonts w:ascii="Times New Roman" w:hAnsi="Times New Roman" w:cs="Times New Roman"/>
          <w:b/>
          <w:bCs/>
          <w:sz w:val="24"/>
          <w:szCs w:val="24"/>
        </w:rPr>
        <w:t>Serious Incidents and "Near Misses"</w:t>
      </w:r>
    </w:p>
    <w:p w14:paraId="7F8D390F" w14:textId="77777777" w:rsidR="00D5365E" w:rsidRPr="00BE6898" w:rsidRDefault="00D5365E" w:rsidP="00BE6898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5365E">
        <w:rPr>
          <w:rFonts w:ascii="Times New Roman" w:hAnsi="Times New Roman" w:cs="Times New Roman"/>
          <w:bCs/>
          <w:sz w:val="24"/>
          <w:szCs w:val="24"/>
        </w:rPr>
        <w:t>At Langley we approach serious incidents and ‘near misses’</w:t>
      </w:r>
      <w:r w:rsidR="00BE6898">
        <w:rPr>
          <w:rFonts w:ascii="Times New Roman" w:hAnsi="Times New Roman" w:cs="Times New Roman"/>
          <w:bCs/>
          <w:sz w:val="24"/>
          <w:szCs w:val="24"/>
        </w:rPr>
        <w:t xml:space="preserve"> in a no blame spirit, </w:t>
      </w:r>
      <w:r>
        <w:rPr>
          <w:rFonts w:ascii="Times New Roman" w:hAnsi="Times New Roman" w:cs="Times New Roman"/>
          <w:bCs/>
          <w:sz w:val="24"/>
          <w:szCs w:val="24"/>
        </w:rPr>
        <w:t xml:space="preserve">seeking </w:t>
      </w:r>
      <w:r w:rsidRPr="00D5365E">
        <w:rPr>
          <w:rFonts w:ascii="Times New Roman" w:hAnsi="Times New Roman" w:cs="Times New Roman"/>
          <w:bCs/>
          <w:sz w:val="24"/>
          <w:szCs w:val="24"/>
        </w:rPr>
        <w:t>to learn lessons</w:t>
      </w:r>
      <w:r w:rsidRPr="00D5365E">
        <w:rPr>
          <w:rFonts w:ascii="Times New Roman" w:hAnsi="Times New Roman" w:cs="Times New Roman"/>
          <w:bCs/>
          <w:color w:val="E7E6E6" w:themeColor="background2"/>
          <w:sz w:val="24"/>
          <w:szCs w:val="24"/>
        </w:rPr>
        <w:t xml:space="preserve"> </w:t>
      </w:r>
      <w:r w:rsidRPr="00D5365E">
        <w:rPr>
          <w:rFonts w:ascii="Times New Roman" w:hAnsi="Times New Roman" w:cs="Times New Roman"/>
          <w:bCs/>
          <w:sz w:val="24"/>
          <w:szCs w:val="24"/>
        </w:rPr>
        <w:t>and address any issues which the incident</w:t>
      </w:r>
      <w:r w:rsidRPr="00D5365E">
        <w:rPr>
          <w:rFonts w:ascii="Times New Roman" w:hAnsi="Times New Roman" w:cs="Times New Roman"/>
          <w:bCs/>
          <w:color w:val="E7E6E6" w:themeColor="background2"/>
          <w:sz w:val="24"/>
          <w:szCs w:val="24"/>
        </w:rPr>
        <w:t xml:space="preserve"> </w:t>
      </w:r>
      <w:r w:rsidRPr="00D5365E">
        <w:rPr>
          <w:rFonts w:ascii="Times New Roman" w:hAnsi="Times New Roman" w:cs="Times New Roman"/>
          <w:bCs/>
          <w:sz w:val="24"/>
          <w:szCs w:val="24"/>
        </w:rPr>
        <w:t>identified, so that students</w:t>
      </w:r>
      <w:r w:rsidR="00BE6898">
        <w:rPr>
          <w:rFonts w:ascii="Times New Roman" w:hAnsi="Times New Roman" w:cs="Times New Roman"/>
          <w:bCs/>
          <w:sz w:val="24"/>
          <w:szCs w:val="24"/>
        </w:rPr>
        <w:t xml:space="preserve"> are better protected in the future.</w:t>
      </w:r>
      <w:r w:rsidRPr="00D5365E">
        <w:rPr>
          <w:rFonts w:ascii="Times New Roman" w:hAnsi="Times New Roman" w:cs="Times New Roman"/>
          <w:bCs/>
          <w:sz w:val="24"/>
          <w:szCs w:val="24"/>
        </w:rPr>
        <w:t xml:space="preserve">        </w:t>
      </w:r>
    </w:p>
    <w:p w14:paraId="67D2E032" w14:textId="77777777" w:rsidR="00D5365E" w:rsidRPr="006E69F6" w:rsidRDefault="00D5365E" w:rsidP="00BE6898">
      <w:pPr>
        <w:spacing w:after="0"/>
        <w:jc w:val="both"/>
        <w:rPr>
          <w:rFonts w:ascii="Open Sans" w:hAnsi="Open Sans" w:cs="Open Sans"/>
          <w:sz w:val="20"/>
          <w:szCs w:val="20"/>
        </w:rPr>
      </w:pPr>
      <w:r w:rsidRPr="00D5365E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14:paraId="1FEFBFCC" w14:textId="77777777" w:rsidR="00B156BC" w:rsidRPr="00BE6898" w:rsidRDefault="00036D39" w:rsidP="00BE6898">
      <w:pPr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 Allergy awareness and nut bans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B156BC" w:rsidRPr="00BE6898">
        <w:rPr>
          <w:rStyle w:val="fontstyle21"/>
          <w:rFonts w:ascii="Times New Roman" w:hAnsi="Times New Roman" w:cs="Times New Roman"/>
          <w:sz w:val="24"/>
          <w:szCs w:val="24"/>
        </w:rPr>
        <w:t>Langley</w:t>
      </w:r>
      <w:r w:rsidRPr="00BE6898">
        <w:rPr>
          <w:rStyle w:val="fontstyle21"/>
          <w:rFonts w:ascii="Times New Roman" w:hAnsi="Times New Roman" w:cs="Times New Roman"/>
          <w:sz w:val="24"/>
          <w:szCs w:val="24"/>
        </w:rPr>
        <w:t xml:space="preserve"> supports the approach advocated by Anaphylaxis UK towards nut bans/nut free schools. They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would not necessarily support a blanket ban on any particular allergen in any establishment, including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in schools. This is because nuts are only one of many allergens that could affect pupils, and no school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could guarantee a truly allergen free environment for a child living with food allergy. They advocate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instead for schools to adopt a culture of allergy awareness and education</w:t>
      </w: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>.</w:t>
      </w:r>
      <w:r w:rsidRPr="00BE6898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 'whole school awareness of allergies' is a much better approach, as it ensures teachers, pupils and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all other staff are aware of what allergies are, the importance of avoiding the pupils’ allergens, the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signs &amp; symptoms, how to deal with allergic reactions and to ensure policies and procedures are in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place to minimise risk.</w:t>
      </w:r>
    </w:p>
    <w:p w14:paraId="4B9DC296" w14:textId="77777777" w:rsidR="00036D39" w:rsidRPr="00BE6898" w:rsidRDefault="00036D39" w:rsidP="00BE6898">
      <w:pPr>
        <w:rPr>
          <w:rStyle w:val="fontstyle01"/>
          <w:rFonts w:ascii="Times New Roman" w:hAnsi="Times New Roman" w:cs="Times New Roman"/>
          <w:b w:val="0"/>
          <w:sz w:val="24"/>
          <w:szCs w:val="24"/>
        </w:rPr>
      </w:pPr>
      <w:r w:rsidRPr="00BE6898">
        <w:rPr>
          <w:rStyle w:val="fontstyle31"/>
          <w:rFonts w:ascii="Times New Roman" w:hAnsi="Times New Roman" w:cs="Times New Roman"/>
          <w:b/>
        </w:rPr>
        <w:t xml:space="preserve"> Risk Assessment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B156BC"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Langley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 will conduct a detailed individual risk assessment for all new joining pupils with allergies and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any pupils newly diagnosed, to help identify any gaps in our systems and processes for keeping allergic</w:t>
      </w:r>
      <w:r w:rsidR="00B156BC" w:rsidRPr="00BE68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children safe.</w:t>
      </w:r>
    </w:p>
    <w:p w14:paraId="7E3EC749" w14:textId="77777777" w:rsidR="00AD447A" w:rsidRPr="00AD447A" w:rsidRDefault="00036D39" w:rsidP="00036D39">
      <w:pPr>
        <w:pStyle w:val="ListParagraph"/>
        <w:rPr>
          <w:rStyle w:val="fontstyle01"/>
          <w:rFonts w:ascii="Times New Roman" w:hAnsi="Times New Roman" w:cs="Times New Roman"/>
          <w:color w:val="0563C1"/>
          <w:sz w:val="24"/>
          <w:szCs w:val="24"/>
        </w:rPr>
      </w:pPr>
      <w:r w:rsidRPr="00AD447A">
        <w:rPr>
          <w:rStyle w:val="fontstyle01"/>
          <w:rFonts w:ascii="Times New Roman" w:hAnsi="Times New Roman" w:cs="Times New Roman"/>
          <w:b w:val="0"/>
          <w:sz w:val="24"/>
          <w:szCs w:val="24"/>
        </w:rPr>
        <w:t>School and individual risk assessments can be downloaded for free from:</w:t>
      </w:r>
      <w:r w:rsidRPr="00AD447A">
        <w:rPr>
          <w:rFonts w:ascii="Times New Roman" w:hAnsi="Times New Roman" w:cs="Times New Roman"/>
          <w:color w:val="000000"/>
          <w:sz w:val="24"/>
          <w:szCs w:val="24"/>
        </w:rPr>
        <w:br/>
      </w:r>
      <w:hyperlink r:id="rId6" w:history="1">
        <w:r w:rsidR="00AD447A" w:rsidRPr="00AD447A">
          <w:rPr>
            <w:rStyle w:val="Hyperlink"/>
            <w:rFonts w:ascii="Times New Roman" w:hAnsi="Times New Roman" w:cs="Times New Roman"/>
            <w:sz w:val="24"/>
            <w:szCs w:val="24"/>
          </w:rPr>
          <w:t>https://www.anaphylaxis.org.uk/downloads-form/safer-schools-download/</w:t>
        </w:r>
      </w:hyperlink>
      <w:r w:rsidRPr="00AD447A">
        <w:rPr>
          <w:rStyle w:val="fontstyle01"/>
          <w:rFonts w:ascii="Times New Roman" w:hAnsi="Times New Roman" w:cs="Times New Roman"/>
          <w:color w:val="0563C1"/>
          <w:sz w:val="24"/>
          <w:szCs w:val="24"/>
        </w:rPr>
        <w:t>.</w:t>
      </w:r>
    </w:p>
    <w:p w14:paraId="497030B5" w14:textId="77777777" w:rsidR="00036D39" w:rsidRPr="00BE6898" w:rsidRDefault="00036D39" w:rsidP="00BE6898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BE6898">
        <w:rPr>
          <w:rStyle w:val="fontstyle21"/>
          <w:rFonts w:ascii="Times New Roman" w:hAnsi="Times New Roman" w:cs="Times New Roman"/>
          <w:b/>
          <w:sz w:val="24"/>
          <w:szCs w:val="24"/>
        </w:rPr>
        <w:t>Useful Links</w:t>
      </w:r>
      <w:r w:rsidRPr="00BE6898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Anaphylaxis UK - </w:t>
      </w:r>
      <w:r w:rsidRPr="00BE6898">
        <w:rPr>
          <w:rStyle w:val="fontstyle01"/>
          <w:rFonts w:ascii="Times New Roman" w:hAnsi="Times New Roman" w:cs="Times New Roman"/>
          <w:b w:val="0"/>
          <w:color w:val="0562C1"/>
          <w:sz w:val="24"/>
          <w:szCs w:val="24"/>
        </w:rPr>
        <w:t>https://www.anaphylaxis.org.uk/</w:t>
      </w:r>
      <w:r w:rsidRPr="00BE6898">
        <w:rPr>
          <w:rFonts w:ascii="Times New Roman" w:hAnsi="Times New Roman" w:cs="Times New Roman"/>
          <w:b/>
          <w:color w:val="0562C1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  <w:b/>
        </w:rPr>
        <w:lastRenderedPageBreak/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Safer Schools Programme - https://www.anaphylaxis.org.uk/education/saferschools-programme/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  <w:b/>
        </w:rPr>
        <w:t xml:space="preserve">• </w:t>
      </w:r>
      <w:proofErr w:type="spellStart"/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AllergyWise</w:t>
      </w:r>
      <w:proofErr w:type="spellEnd"/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 for Schools online training -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https://www.allergywise.org.uk/p/allergywise-for-schools1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Allergy UK - </w:t>
      </w:r>
      <w:r w:rsidRPr="00BE6898">
        <w:rPr>
          <w:rStyle w:val="fontstyle01"/>
          <w:rFonts w:ascii="Times New Roman" w:hAnsi="Times New Roman" w:cs="Times New Roman"/>
          <w:b w:val="0"/>
          <w:color w:val="0562C1"/>
          <w:sz w:val="24"/>
          <w:szCs w:val="24"/>
        </w:rPr>
        <w:t>https://www.allergyuk.org</w:t>
      </w:r>
      <w:r w:rsidRPr="00BE6898">
        <w:rPr>
          <w:rFonts w:ascii="Times New Roman" w:hAnsi="Times New Roman" w:cs="Times New Roman"/>
          <w:b/>
          <w:color w:val="0562C1"/>
          <w:sz w:val="24"/>
          <w:szCs w:val="24"/>
        </w:rPr>
        <w:br/>
      </w:r>
      <w:r w:rsidRPr="00BE6898">
        <w:rPr>
          <w:rStyle w:val="fontstyle31"/>
          <w:rFonts w:ascii="Times New Roman" w:hAnsi="Times New Roman" w:cs="Times New Roman"/>
          <w:b/>
        </w:rPr>
        <w:t xml:space="preserve">• </w:t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Whole school allergy and awareness management -</w:t>
      </w:r>
      <w:r w:rsidRPr="00BE689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color w:val="0562C1"/>
          <w:sz w:val="24"/>
          <w:szCs w:val="24"/>
        </w:rPr>
        <w:t>https://www.allergyuk.org/schools/whole-school-allergy-awarenessandmanagement</w:t>
      </w:r>
      <w:r w:rsidRPr="00BE6898">
        <w:rPr>
          <w:rFonts w:ascii="Times New Roman" w:hAnsi="Times New Roman" w:cs="Times New Roman"/>
          <w:b/>
          <w:color w:val="0562C1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 xml:space="preserve">BSACI Allergy Action Plans - </w:t>
      </w:r>
      <w:r w:rsidRPr="00BE6898">
        <w:rPr>
          <w:rStyle w:val="fontstyle01"/>
          <w:rFonts w:ascii="Times New Roman" w:hAnsi="Times New Roman" w:cs="Times New Roman"/>
          <w:b w:val="0"/>
          <w:color w:val="0562C1"/>
          <w:sz w:val="24"/>
          <w:szCs w:val="24"/>
        </w:rPr>
        <w:t>https://www.bsaci.org/professionalresources/resources/paediatric-allergy-action-plans/</w:t>
      </w:r>
      <w:r w:rsidRPr="00BE6898">
        <w:rPr>
          <w:rFonts w:ascii="Times New Roman" w:hAnsi="Times New Roman" w:cs="Times New Roman"/>
          <w:b/>
          <w:color w:val="0562C1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b w:val="0"/>
          <w:sz w:val="24"/>
          <w:szCs w:val="24"/>
        </w:rPr>
        <w:t>Spare Pens in Schools - http://www.sparepensinschools.uk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Department for Education Supporting pupils at school with medical conditions -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https://assets.publishing.service.gov.uk/government/uploads/system/uploads/attachment_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data/file/803956/supporting-pupils-at-school-with-medical-conditions.pdf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Department of Health Guidance on the use of adrenaline auto-injectors in schools -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https://assets.publishing.service.gov.uk/government/uploads/system/uploads/attachment_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data/file/645476/Adrenaline_auto_injectors_in_schools.pdf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Food allergy quality standards (The National Institute for Health and Care Excellence, March 2016)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https://www.nice.org.uk/guidance/qs118</w:t>
      </w:r>
      <w:r w:rsidRPr="00BE689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>Anaphylaxis: assessment and referral after emergency treatment (The National Institute for Health</w:t>
      </w:r>
      <w:r w:rsidR="00AD447A" w:rsidRPr="00BE68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898">
        <w:rPr>
          <w:rStyle w:val="fontstyle01"/>
          <w:rFonts w:ascii="Times New Roman" w:hAnsi="Times New Roman" w:cs="Times New Roman"/>
          <w:sz w:val="24"/>
          <w:szCs w:val="24"/>
        </w:rPr>
        <w:t xml:space="preserve">and Care Excellence, 2020) </w:t>
      </w:r>
      <w:hyperlink r:id="rId7" w:history="1">
        <w:r w:rsidRPr="00BE6898">
          <w:rPr>
            <w:rStyle w:val="Hyperlink"/>
            <w:rFonts w:ascii="Times New Roman" w:hAnsi="Times New Roman" w:cs="Times New Roman"/>
            <w:sz w:val="24"/>
            <w:szCs w:val="24"/>
          </w:rPr>
          <w:t>https://www.nice.org.uk/guidance/cg134?unlid=22904150420167115834</w:t>
        </w:r>
      </w:hyperlink>
    </w:p>
    <w:p w14:paraId="70096CE3" w14:textId="77777777" w:rsidR="00036D39" w:rsidRPr="00AD447A" w:rsidRDefault="00036D39" w:rsidP="00036D3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036D39" w:rsidRPr="00AD44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-Bol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45420"/>
    <w:multiLevelType w:val="hybridMultilevel"/>
    <w:tmpl w:val="5AB41B48"/>
    <w:lvl w:ilvl="0" w:tplc="3FFE57F8">
      <w:start w:val="1"/>
      <w:numFmt w:val="decimal"/>
      <w:lvlText w:val="%1."/>
      <w:lvlJc w:val="left"/>
      <w:pPr>
        <w:ind w:left="720" w:hanging="360"/>
      </w:pPr>
      <w:rPr>
        <w:rFonts w:ascii="Calibri-Bold" w:hAnsi="Calibri-Bold"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910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79F"/>
    <w:rsid w:val="00036D39"/>
    <w:rsid w:val="001576BF"/>
    <w:rsid w:val="002A5A86"/>
    <w:rsid w:val="003B679F"/>
    <w:rsid w:val="00472830"/>
    <w:rsid w:val="006156B5"/>
    <w:rsid w:val="00641014"/>
    <w:rsid w:val="006603DD"/>
    <w:rsid w:val="007330A9"/>
    <w:rsid w:val="00AC1DC2"/>
    <w:rsid w:val="00AC4FF3"/>
    <w:rsid w:val="00AD447A"/>
    <w:rsid w:val="00B156BC"/>
    <w:rsid w:val="00BE6898"/>
    <w:rsid w:val="00C3517D"/>
    <w:rsid w:val="00C75D31"/>
    <w:rsid w:val="00D016D9"/>
    <w:rsid w:val="00D5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6943C"/>
  <w15:chartTrackingRefBased/>
  <w15:docId w15:val="{B673EFCB-004A-4B25-8C2D-E9868F07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3B679F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3B679F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DefaultParagraphFont"/>
    <w:rsid w:val="003B679F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3B679F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B67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6D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53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ice.org.uk/guidance/cg134?unlid=229041504201671158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naphylaxis.org.uk/downloads-form/safer-schools-download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7</Pages>
  <Words>2519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Lovelock</dc:creator>
  <cp:keywords/>
  <dc:description/>
  <cp:lastModifiedBy>Stephen Poutney</cp:lastModifiedBy>
  <cp:revision>6</cp:revision>
  <dcterms:created xsi:type="dcterms:W3CDTF">2026-09-08T15:41:00Z</dcterms:created>
  <dcterms:modified xsi:type="dcterms:W3CDTF">2026-10-01T11:09:00Z</dcterms:modified>
</cp:coreProperties>
</file>