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5E5" w:rsidRDefault="00E22BB7">
      <w:pPr>
        <w:spacing w:after="0" w:line="259" w:lineRule="auto"/>
        <w:ind w:left="0" w:firstLine="0"/>
        <w:jc w:val="left"/>
      </w:pPr>
      <w:bookmarkStart w:id="0" w:name="_GoBack"/>
      <w:bookmarkEnd w:id="0"/>
      <w:r>
        <w:rPr>
          <w:sz w:val="24"/>
        </w:rPr>
        <w:t xml:space="preserve"> </w:t>
      </w:r>
    </w:p>
    <w:p w:rsidR="001705E5" w:rsidRDefault="00E22BB7">
      <w:pPr>
        <w:spacing w:after="60" w:line="272" w:lineRule="auto"/>
        <w:ind w:left="0" w:right="719" w:firstLine="1373"/>
      </w:pPr>
      <w:r>
        <w:rPr>
          <w:rFonts w:ascii="Calibri" w:eastAsia="Calibri" w:hAnsi="Calibri" w:cs="Calibri"/>
          <w:noProof/>
        </w:rPr>
        <mc:AlternateContent>
          <mc:Choice Requires="wpg">
            <w:drawing>
              <wp:anchor distT="0" distB="0" distL="114300" distR="114300" simplePos="0" relativeHeight="251658240" behindDoc="1" locked="0" layoutInCell="1" allowOverlap="1">
                <wp:simplePos x="0" y="0"/>
                <wp:positionH relativeFrom="column">
                  <wp:posOffset>85725</wp:posOffset>
                </wp:positionH>
                <wp:positionV relativeFrom="paragraph">
                  <wp:posOffset>-112854</wp:posOffset>
                </wp:positionV>
                <wp:extent cx="2914650" cy="942975"/>
                <wp:effectExtent l="0" t="0" r="0" b="0"/>
                <wp:wrapNone/>
                <wp:docPr id="3489" name="Group 3489"/>
                <wp:cNvGraphicFramePr/>
                <a:graphic xmlns:a="http://schemas.openxmlformats.org/drawingml/2006/main">
                  <a:graphicData uri="http://schemas.microsoft.com/office/word/2010/wordprocessingGroup">
                    <wpg:wgp>
                      <wpg:cNvGrpSpPr/>
                      <wpg:grpSpPr>
                        <a:xfrm>
                          <a:off x="0" y="0"/>
                          <a:ext cx="2914650" cy="942975"/>
                          <a:chOff x="0" y="0"/>
                          <a:chExt cx="2914650" cy="942975"/>
                        </a:xfrm>
                      </wpg:grpSpPr>
                      <wps:wsp>
                        <wps:cNvPr id="241" name="Shape 241"/>
                        <wps:cNvSpPr/>
                        <wps:spPr>
                          <a:xfrm>
                            <a:off x="0" y="0"/>
                            <a:ext cx="2914650" cy="942975"/>
                          </a:xfrm>
                          <a:custGeom>
                            <a:avLst/>
                            <a:gdLst/>
                            <a:ahLst/>
                            <a:cxnLst/>
                            <a:rect l="0" t="0" r="0" b="0"/>
                            <a:pathLst>
                              <a:path w="2914650" h="942975">
                                <a:moveTo>
                                  <a:pt x="157163" y="0"/>
                                </a:moveTo>
                                <a:lnTo>
                                  <a:pt x="2757424" y="0"/>
                                </a:lnTo>
                                <a:cubicBezTo>
                                  <a:pt x="2844292" y="0"/>
                                  <a:pt x="2914650" y="70358"/>
                                  <a:pt x="2914650" y="157226"/>
                                </a:cubicBezTo>
                                <a:lnTo>
                                  <a:pt x="2914650" y="785749"/>
                                </a:lnTo>
                                <a:cubicBezTo>
                                  <a:pt x="2914650" y="872617"/>
                                  <a:pt x="2844292" y="942975"/>
                                  <a:pt x="2757424" y="942975"/>
                                </a:cubicBezTo>
                                <a:lnTo>
                                  <a:pt x="157163" y="942975"/>
                                </a:lnTo>
                                <a:cubicBezTo>
                                  <a:pt x="70371" y="942975"/>
                                  <a:pt x="0" y="872617"/>
                                  <a:pt x="0" y="785749"/>
                                </a:cubicBezTo>
                                <a:lnTo>
                                  <a:pt x="0" y="157226"/>
                                </a:lnTo>
                                <a:cubicBezTo>
                                  <a:pt x="0" y="70358"/>
                                  <a:pt x="70371" y="0"/>
                                  <a:pt x="157163" y="0"/>
                                </a:cubicBezTo>
                                <a:close/>
                              </a:path>
                            </a:pathLst>
                          </a:custGeom>
                          <a:ln w="0" cap="flat">
                            <a:round/>
                          </a:ln>
                        </wps:spPr>
                        <wps:style>
                          <a:lnRef idx="0">
                            <a:srgbClr val="000000">
                              <a:alpha val="0"/>
                            </a:srgbClr>
                          </a:lnRef>
                          <a:fillRef idx="1">
                            <a:srgbClr val="A4D76B"/>
                          </a:fillRef>
                          <a:effectRef idx="0">
                            <a:scrgbClr r="0" g="0" b="0"/>
                          </a:effectRef>
                          <a:fontRef idx="none"/>
                        </wps:style>
                        <wps:bodyPr/>
                      </wps:wsp>
                      <wps:wsp>
                        <wps:cNvPr id="242" name="Shape 242"/>
                        <wps:cNvSpPr/>
                        <wps:spPr>
                          <a:xfrm>
                            <a:off x="0" y="0"/>
                            <a:ext cx="2914650" cy="942975"/>
                          </a:xfrm>
                          <a:custGeom>
                            <a:avLst/>
                            <a:gdLst/>
                            <a:ahLst/>
                            <a:cxnLst/>
                            <a:rect l="0" t="0" r="0" b="0"/>
                            <a:pathLst>
                              <a:path w="2914650" h="942975">
                                <a:moveTo>
                                  <a:pt x="0" y="157226"/>
                                </a:moveTo>
                                <a:cubicBezTo>
                                  <a:pt x="0" y="70358"/>
                                  <a:pt x="70371" y="0"/>
                                  <a:pt x="157163" y="0"/>
                                </a:cubicBezTo>
                                <a:lnTo>
                                  <a:pt x="2757424" y="0"/>
                                </a:lnTo>
                                <a:cubicBezTo>
                                  <a:pt x="2844292" y="0"/>
                                  <a:pt x="2914650" y="70358"/>
                                  <a:pt x="2914650" y="157226"/>
                                </a:cubicBezTo>
                                <a:lnTo>
                                  <a:pt x="2914650" y="785749"/>
                                </a:lnTo>
                                <a:cubicBezTo>
                                  <a:pt x="2914650" y="872617"/>
                                  <a:pt x="2844292" y="942975"/>
                                  <a:pt x="2757424" y="942975"/>
                                </a:cubicBezTo>
                                <a:lnTo>
                                  <a:pt x="157163" y="942975"/>
                                </a:lnTo>
                                <a:cubicBezTo>
                                  <a:pt x="70371" y="942975"/>
                                  <a:pt x="0" y="872617"/>
                                  <a:pt x="0" y="785749"/>
                                </a:cubicBezTo>
                                <a:close/>
                              </a:path>
                            </a:pathLst>
                          </a:custGeom>
                          <a:ln w="28575" cap="flat">
                            <a:miter lim="1016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489" style="width:229.5pt;height:74.25pt;position:absolute;z-index:-2147483415;mso-position-horizontal-relative:text;mso-position-horizontal:absolute;margin-left:6.75pt;mso-position-vertical-relative:text;margin-top:-8.88623pt;" coordsize="29146,9429">
                <v:shape id="Shape 241" style="position:absolute;width:29146;height:9429;left:0;top:0;" coordsize="2914650,942975" path="m157163,0l2757424,0c2844292,0,2914650,70358,2914650,157226l2914650,785749c2914650,872617,2844292,942975,2757424,942975l157163,942975c70371,942975,0,872617,0,785749l0,157226c0,70358,70371,0,157163,0x">
                  <v:stroke weight="0pt" endcap="flat" joinstyle="round" on="false" color="#000000" opacity="0"/>
                  <v:fill on="true" color="#a4d76b"/>
                </v:shape>
                <v:shape id="Shape 242" style="position:absolute;width:29146;height:9429;left:0;top:0;" coordsize="2914650,942975" path="m0,157226c0,70358,70371,0,157163,0l2757424,0c2844292,0,2914650,70358,2914650,157226l2914650,785749c2914650,872617,2844292,942975,2757424,942975l157163,942975c70371,942975,0,872617,0,785749x">
                  <v:stroke weight="2.25pt" endcap="flat" joinstyle="miter" miterlimit="8" on="true" color="#000000"/>
                  <v:fill on="false" color="#000000" opacity="0"/>
                </v:shape>
              </v:group>
            </w:pict>
          </mc:Fallback>
        </mc:AlternateContent>
      </w:r>
      <w:r>
        <w:rPr>
          <w:color w:val="FFFFFF"/>
          <w:sz w:val="32"/>
        </w:rPr>
        <w:t xml:space="preserve">What to Bring?             </w:t>
      </w:r>
      <w:r>
        <w:rPr>
          <w:sz w:val="32"/>
          <w:vertAlign w:val="superscript"/>
        </w:rPr>
        <w:t xml:space="preserve"> </w:t>
      </w:r>
      <w:r>
        <w:rPr>
          <w:color w:val="FFFFFF"/>
          <w:sz w:val="32"/>
        </w:rPr>
        <w:t xml:space="preserve">Kit List - 2 Night Stay       </w:t>
      </w:r>
      <w:r>
        <w:rPr>
          <w:sz w:val="24"/>
        </w:rPr>
        <w:t xml:space="preserve"> </w:t>
      </w:r>
      <w:r>
        <w:rPr>
          <w:color w:val="FFFFFF"/>
          <w:sz w:val="26"/>
        </w:rPr>
        <w:t>Why not pack together?</w:t>
      </w:r>
      <w:r>
        <w:rPr>
          <w:color w:val="FFFFFF"/>
          <w:sz w:val="32"/>
        </w:rPr>
        <w:t xml:space="preserve"> </w:t>
      </w:r>
    </w:p>
    <w:p w:rsidR="001705E5" w:rsidRDefault="00E22BB7">
      <w:pPr>
        <w:spacing w:after="144" w:line="259" w:lineRule="auto"/>
        <w:ind w:left="0" w:firstLine="0"/>
        <w:jc w:val="left"/>
      </w:pPr>
      <w:r>
        <w:rPr>
          <w:sz w:val="24"/>
        </w:rPr>
        <w:t xml:space="preserve"> </w:t>
      </w:r>
    </w:p>
    <w:p w:rsidR="001705E5" w:rsidRDefault="00E22BB7">
      <w:pPr>
        <w:spacing w:after="161"/>
        <w:ind w:right="45"/>
      </w:pPr>
      <w:r>
        <w:t xml:space="preserve">Please pack a </w:t>
      </w:r>
      <w:r>
        <w:rPr>
          <w:b/>
        </w:rPr>
        <w:t>backpack</w:t>
      </w:r>
      <w:r>
        <w:t xml:space="preserve"> with these things that children will need every day outside. </w:t>
      </w:r>
    </w:p>
    <w:p w:rsidR="001705E5" w:rsidRDefault="00E22BB7">
      <w:pPr>
        <w:numPr>
          <w:ilvl w:val="0"/>
          <w:numId w:val="1"/>
        </w:numPr>
        <w:ind w:right="45" w:hanging="360"/>
      </w:pPr>
      <w:r>
        <w:t xml:space="preserve">Wellies for wearing outside (bring in a plastic bag) </w:t>
      </w:r>
    </w:p>
    <w:p w:rsidR="001705E5" w:rsidRDefault="00E22BB7">
      <w:pPr>
        <w:numPr>
          <w:ilvl w:val="0"/>
          <w:numId w:val="1"/>
        </w:numPr>
        <w:ind w:right="45" w:hanging="360"/>
      </w:pPr>
      <w:r>
        <w:t xml:space="preserve">Coat or / and Waterproof Jacket / Waterproof Trousers </w:t>
      </w:r>
    </w:p>
    <w:p w:rsidR="001705E5" w:rsidRDefault="00E22BB7">
      <w:pPr>
        <w:numPr>
          <w:ilvl w:val="0"/>
          <w:numId w:val="1"/>
        </w:numPr>
        <w:ind w:right="45" w:hanging="360"/>
      </w:pPr>
      <w:r>
        <w:t xml:space="preserve">Thick socks </w:t>
      </w:r>
    </w:p>
    <w:p w:rsidR="001705E5" w:rsidRDefault="00E22BB7">
      <w:pPr>
        <w:numPr>
          <w:ilvl w:val="0"/>
          <w:numId w:val="1"/>
        </w:numPr>
        <w:ind w:right="45" w:hanging="360"/>
      </w:pPr>
      <w:r>
        <w:t xml:space="preserve">Hat, Scarf, and Gloves; or Sunhat and Sun Cream </w:t>
      </w:r>
    </w:p>
    <w:p w:rsidR="001705E5" w:rsidRDefault="00E22BB7">
      <w:pPr>
        <w:numPr>
          <w:ilvl w:val="0"/>
          <w:numId w:val="1"/>
        </w:numPr>
        <w:ind w:right="45" w:hanging="360"/>
      </w:pPr>
      <w:r>
        <w:t xml:space="preserve">Water Bottle </w:t>
      </w:r>
    </w:p>
    <w:p w:rsidR="001705E5" w:rsidRDefault="00E22BB7">
      <w:pPr>
        <w:numPr>
          <w:ilvl w:val="0"/>
          <w:numId w:val="1"/>
        </w:numPr>
        <w:spacing w:after="161"/>
        <w:ind w:right="45" w:hanging="360"/>
      </w:pPr>
      <w:r>
        <w:t xml:space="preserve">Torch (not in summer term) </w:t>
      </w:r>
    </w:p>
    <w:p w:rsidR="001705E5" w:rsidRDefault="00E22BB7">
      <w:pPr>
        <w:spacing w:after="170" w:line="258" w:lineRule="auto"/>
        <w:ind w:left="-5"/>
        <w:jc w:val="left"/>
      </w:pPr>
      <w:r>
        <w:rPr>
          <w:b/>
        </w:rPr>
        <w:t xml:space="preserve">Please pack all other items in a </w:t>
      </w:r>
      <w:r>
        <w:rPr>
          <w:b/>
          <w:i/>
        </w:rPr>
        <w:t xml:space="preserve">small </w:t>
      </w:r>
      <w:r>
        <w:rPr>
          <w:b/>
        </w:rPr>
        <w:t>suitcase or bag. Children need to be able to carry this ba</w:t>
      </w:r>
      <w:r>
        <w:rPr>
          <w:b/>
        </w:rPr>
        <w:t>g upstairs.</w:t>
      </w:r>
      <w:r>
        <w:t xml:space="preserve"> </w:t>
      </w:r>
    </w:p>
    <w:p w:rsidR="001705E5" w:rsidRDefault="00E22BB7">
      <w:pPr>
        <w:numPr>
          <w:ilvl w:val="0"/>
          <w:numId w:val="1"/>
        </w:numPr>
        <w:ind w:right="45" w:hanging="360"/>
      </w:pPr>
      <w:r>
        <w:t xml:space="preserve">Towel </w:t>
      </w:r>
    </w:p>
    <w:p w:rsidR="001705E5" w:rsidRDefault="00E22BB7">
      <w:pPr>
        <w:numPr>
          <w:ilvl w:val="0"/>
          <w:numId w:val="1"/>
        </w:numPr>
        <w:ind w:right="45" w:hanging="360"/>
      </w:pPr>
      <w:r>
        <w:t xml:space="preserve">Wash kit (shower gel, toothpaste and toothbrush) </w:t>
      </w:r>
      <w:r>
        <w:rPr>
          <w:rFonts w:ascii="Wingdings" w:eastAsia="Wingdings" w:hAnsi="Wingdings" w:cs="Wingdings"/>
        </w:rPr>
        <w:t>✓</w:t>
      </w:r>
      <w:r>
        <w:t xml:space="preserve"> Sleepwear  </w:t>
      </w:r>
    </w:p>
    <w:p w:rsidR="001705E5" w:rsidRDefault="00E22BB7">
      <w:pPr>
        <w:numPr>
          <w:ilvl w:val="0"/>
          <w:numId w:val="1"/>
        </w:numPr>
        <w:ind w:right="45" w:hanging="360"/>
      </w:pPr>
      <w:r>
        <w:t xml:space="preserve">Underwear and socks </w:t>
      </w:r>
    </w:p>
    <w:p w:rsidR="001705E5" w:rsidRDefault="00E22BB7">
      <w:pPr>
        <w:numPr>
          <w:ilvl w:val="0"/>
          <w:numId w:val="1"/>
        </w:numPr>
        <w:ind w:right="45" w:hanging="360"/>
      </w:pPr>
      <w:r>
        <w:t xml:space="preserve">Slippers for the bedroom if you want </w:t>
      </w:r>
    </w:p>
    <w:p w:rsidR="001705E5" w:rsidRDefault="00E22BB7">
      <w:pPr>
        <w:numPr>
          <w:ilvl w:val="0"/>
          <w:numId w:val="1"/>
        </w:numPr>
        <w:ind w:right="45" w:hanging="360"/>
      </w:pPr>
      <w:r>
        <w:t xml:space="preserve">3 x t-shirts / long sleeved t-shirts </w:t>
      </w:r>
    </w:p>
    <w:p w:rsidR="001705E5" w:rsidRDefault="00E22BB7">
      <w:pPr>
        <w:numPr>
          <w:ilvl w:val="0"/>
          <w:numId w:val="1"/>
        </w:numPr>
        <w:ind w:right="45" w:hanging="360"/>
      </w:pPr>
      <w:r>
        <w:t xml:space="preserve">2 x jumpers / fleece or warm long sleeved tops </w:t>
      </w:r>
    </w:p>
    <w:p w:rsidR="001705E5" w:rsidRDefault="00E22BB7">
      <w:pPr>
        <w:numPr>
          <w:ilvl w:val="0"/>
          <w:numId w:val="1"/>
        </w:numPr>
        <w:ind w:right="45" w:hanging="360"/>
      </w:pPr>
      <w:r>
        <w:t xml:space="preserve">2 x long trousers  </w:t>
      </w:r>
    </w:p>
    <w:p w:rsidR="001705E5" w:rsidRDefault="00E22BB7">
      <w:pPr>
        <w:numPr>
          <w:ilvl w:val="0"/>
          <w:numId w:val="1"/>
        </w:numPr>
        <w:ind w:right="45" w:hanging="360"/>
      </w:pPr>
      <w:r>
        <w:t xml:space="preserve">1 </w:t>
      </w:r>
      <w:r>
        <w:t xml:space="preserve">x old trainers, arrive wearing these </w:t>
      </w:r>
    </w:p>
    <w:p w:rsidR="001705E5" w:rsidRDefault="00E22BB7">
      <w:pPr>
        <w:numPr>
          <w:ilvl w:val="0"/>
          <w:numId w:val="1"/>
        </w:numPr>
        <w:spacing w:after="159"/>
        <w:ind w:right="45" w:hanging="360"/>
      </w:pPr>
      <w:r>
        <w:t xml:space="preserve">Plastic bag for dirty clothing  </w:t>
      </w:r>
    </w:p>
    <w:p w:rsidR="001705E5" w:rsidRDefault="00E22BB7">
      <w:pPr>
        <w:spacing w:after="3" w:line="258" w:lineRule="auto"/>
        <w:ind w:left="-5"/>
        <w:jc w:val="left"/>
      </w:pPr>
      <w:r>
        <w:rPr>
          <w:b/>
        </w:rPr>
        <w:t xml:space="preserve">Please name all the things children bring. Just bring old clothes as children will be outdoors having fun and getting </w:t>
      </w:r>
      <w:r>
        <w:rPr>
          <w:b/>
          <w:i/>
          <w:u w:val="single" w:color="000000"/>
        </w:rPr>
        <w:t>muddy!</w:t>
      </w:r>
      <w:r>
        <w:rPr>
          <w:b/>
        </w:rPr>
        <w:t xml:space="preserve"> </w:t>
      </w:r>
    </w:p>
    <w:p w:rsidR="001705E5" w:rsidRDefault="00E22BB7">
      <w:pPr>
        <w:spacing w:after="2203" w:line="259" w:lineRule="auto"/>
        <w:ind w:left="0" w:firstLine="0"/>
        <w:jc w:val="right"/>
      </w:pPr>
      <w:r>
        <w:rPr>
          <w:rFonts w:ascii="Calibri" w:eastAsia="Calibri" w:hAnsi="Calibri" w:cs="Calibri"/>
          <w:noProof/>
        </w:rPr>
        <mc:AlternateContent>
          <mc:Choice Requires="wpg">
            <w:drawing>
              <wp:anchor distT="0" distB="0" distL="114300" distR="114300" simplePos="0" relativeHeight="251659264" behindDoc="0" locked="0" layoutInCell="1" allowOverlap="1">
                <wp:simplePos x="0" y="0"/>
                <wp:positionH relativeFrom="column">
                  <wp:posOffset>0</wp:posOffset>
                </wp:positionH>
                <wp:positionV relativeFrom="paragraph">
                  <wp:posOffset>-1140586</wp:posOffset>
                </wp:positionV>
                <wp:extent cx="6447918" cy="3283077"/>
                <wp:effectExtent l="0" t="0" r="0" b="0"/>
                <wp:wrapSquare wrapText="bothSides"/>
                <wp:docPr id="3487" name="Group 3487"/>
                <wp:cNvGraphicFramePr/>
                <a:graphic xmlns:a="http://schemas.openxmlformats.org/drawingml/2006/main">
                  <a:graphicData uri="http://schemas.microsoft.com/office/word/2010/wordprocessingGroup">
                    <wpg:wgp>
                      <wpg:cNvGrpSpPr/>
                      <wpg:grpSpPr>
                        <a:xfrm>
                          <a:off x="0" y="0"/>
                          <a:ext cx="6447918" cy="3283077"/>
                          <a:chOff x="0" y="0"/>
                          <a:chExt cx="6447918" cy="3283077"/>
                        </a:xfrm>
                      </wpg:grpSpPr>
                      <wps:wsp>
                        <wps:cNvPr id="143" name="Rectangle 143"/>
                        <wps:cNvSpPr/>
                        <wps:spPr>
                          <a:xfrm>
                            <a:off x="0" y="170307"/>
                            <a:ext cx="42143"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144" name="Rectangle 144"/>
                        <wps:cNvSpPr/>
                        <wps:spPr>
                          <a:xfrm>
                            <a:off x="0" y="455549"/>
                            <a:ext cx="42143"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145" name="Rectangle 145"/>
                        <wps:cNvSpPr/>
                        <wps:spPr>
                          <a:xfrm>
                            <a:off x="0" y="742061"/>
                            <a:ext cx="42143"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146" name="Rectangle 146"/>
                        <wps:cNvSpPr/>
                        <wps:spPr>
                          <a:xfrm>
                            <a:off x="0" y="1027049"/>
                            <a:ext cx="42143"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147" name="Rectangle 147"/>
                        <wps:cNvSpPr/>
                        <wps:spPr>
                          <a:xfrm>
                            <a:off x="0" y="1313561"/>
                            <a:ext cx="42143"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148" name="Rectangle 148"/>
                        <wps:cNvSpPr/>
                        <wps:spPr>
                          <a:xfrm>
                            <a:off x="0" y="1598549"/>
                            <a:ext cx="42143"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149" name="Rectangle 149"/>
                        <wps:cNvSpPr/>
                        <wps:spPr>
                          <a:xfrm>
                            <a:off x="0" y="1885442"/>
                            <a:ext cx="42143"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150" name="Rectangle 150"/>
                        <wps:cNvSpPr/>
                        <wps:spPr>
                          <a:xfrm>
                            <a:off x="0" y="2170430"/>
                            <a:ext cx="42143"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151" name="Rectangle 151"/>
                        <wps:cNvSpPr/>
                        <wps:spPr>
                          <a:xfrm>
                            <a:off x="0" y="2455418"/>
                            <a:ext cx="42143"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207" name="Rectangle 207"/>
                        <wps:cNvSpPr/>
                        <wps:spPr>
                          <a:xfrm>
                            <a:off x="3408299" y="168158"/>
                            <a:ext cx="55822" cy="239964"/>
                          </a:xfrm>
                          <a:prstGeom prst="rect">
                            <a:avLst/>
                          </a:prstGeom>
                          <a:ln>
                            <a:noFill/>
                          </a:ln>
                        </wps:spPr>
                        <wps:txbx>
                          <w:txbxContent>
                            <w:p w:rsidR="001705E5" w:rsidRDefault="00E22BB7">
                              <w:pPr>
                                <w:spacing w:after="160" w:line="259" w:lineRule="auto"/>
                                <w:ind w:left="0" w:firstLine="0"/>
                                <w:jc w:val="left"/>
                              </w:pPr>
                              <w:r>
                                <w:rPr>
                                  <w:rFonts w:ascii="Bradley Hand ITC" w:eastAsia="Bradley Hand ITC" w:hAnsi="Bradley Hand ITC" w:cs="Bradley Hand ITC"/>
                                  <w:sz w:val="26"/>
                                </w:rPr>
                                <w:t xml:space="preserve"> </w:t>
                              </w:r>
                            </w:p>
                          </w:txbxContent>
                        </wps:txbx>
                        <wps:bodyPr horzOverflow="overflow" vert="horz" lIns="0" tIns="0" rIns="0" bIns="0" rtlCol="0">
                          <a:noAutofit/>
                        </wps:bodyPr>
                      </wps:wsp>
                      <wps:wsp>
                        <wps:cNvPr id="208" name="Rectangle 208"/>
                        <wps:cNvSpPr/>
                        <wps:spPr>
                          <a:xfrm>
                            <a:off x="3408299" y="493649"/>
                            <a:ext cx="42144"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209" name="Rectangle 209"/>
                        <wps:cNvSpPr/>
                        <wps:spPr>
                          <a:xfrm>
                            <a:off x="3408299" y="780161"/>
                            <a:ext cx="42144"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210" name="Rectangle 210"/>
                        <wps:cNvSpPr/>
                        <wps:spPr>
                          <a:xfrm>
                            <a:off x="3408299" y="1065149"/>
                            <a:ext cx="42144"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211" name="Rectangle 211"/>
                        <wps:cNvSpPr/>
                        <wps:spPr>
                          <a:xfrm>
                            <a:off x="3408299" y="1351661"/>
                            <a:ext cx="42144"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212" name="Rectangle 212"/>
                        <wps:cNvSpPr/>
                        <wps:spPr>
                          <a:xfrm>
                            <a:off x="3408299" y="1636649"/>
                            <a:ext cx="42144"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213" name="Rectangle 213"/>
                        <wps:cNvSpPr/>
                        <wps:spPr>
                          <a:xfrm>
                            <a:off x="3408299" y="1923542"/>
                            <a:ext cx="42144"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214" name="Rectangle 214"/>
                        <wps:cNvSpPr/>
                        <wps:spPr>
                          <a:xfrm>
                            <a:off x="3408299" y="2208530"/>
                            <a:ext cx="42144"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215" name="Rectangle 215"/>
                        <wps:cNvSpPr/>
                        <wps:spPr>
                          <a:xfrm>
                            <a:off x="3408299" y="2493518"/>
                            <a:ext cx="42144"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233" name="Picture 233"/>
                          <pic:cNvPicPr/>
                        </pic:nvPicPr>
                        <pic:blipFill>
                          <a:blip r:embed="rId5"/>
                          <a:stretch>
                            <a:fillRect/>
                          </a:stretch>
                        </pic:blipFill>
                        <pic:spPr>
                          <a:xfrm>
                            <a:off x="3428492" y="0"/>
                            <a:ext cx="3019425" cy="1076325"/>
                          </a:xfrm>
                          <a:prstGeom prst="rect">
                            <a:avLst/>
                          </a:prstGeom>
                        </pic:spPr>
                      </pic:pic>
                      <wps:wsp>
                        <wps:cNvPr id="236" name="Rectangle 236"/>
                        <wps:cNvSpPr/>
                        <wps:spPr>
                          <a:xfrm>
                            <a:off x="4280027" y="1315847"/>
                            <a:ext cx="1879565" cy="226001"/>
                          </a:xfrm>
                          <a:prstGeom prst="rect">
                            <a:avLst/>
                          </a:prstGeom>
                          <a:ln>
                            <a:noFill/>
                          </a:ln>
                        </wps:spPr>
                        <wps:txbx>
                          <w:txbxContent>
                            <w:p w:rsidR="001705E5" w:rsidRDefault="00E22BB7">
                              <w:pPr>
                                <w:spacing w:after="160" w:line="259" w:lineRule="auto"/>
                                <w:ind w:left="0" w:firstLine="0"/>
                                <w:jc w:val="left"/>
                              </w:pPr>
                              <w:r>
                                <w:rPr>
                                  <w:b/>
                                  <w:sz w:val="24"/>
                                </w:rPr>
                                <w:t>for a residential visit</w:t>
                              </w:r>
                            </w:p>
                          </w:txbxContent>
                        </wps:txbx>
                        <wps:bodyPr horzOverflow="overflow" vert="horz" lIns="0" tIns="0" rIns="0" bIns="0" rtlCol="0">
                          <a:noAutofit/>
                        </wps:bodyPr>
                      </wps:wsp>
                      <wps:wsp>
                        <wps:cNvPr id="237" name="Rectangle 237"/>
                        <wps:cNvSpPr/>
                        <wps:spPr>
                          <a:xfrm>
                            <a:off x="5689982" y="1315847"/>
                            <a:ext cx="56314" cy="226001"/>
                          </a:xfrm>
                          <a:prstGeom prst="rect">
                            <a:avLst/>
                          </a:prstGeom>
                          <a:ln>
                            <a:noFill/>
                          </a:ln>
                        </wps:spPr>
                        <wps:txbx>
                          <w:txbxContent>
                            <w:p w:rsidR="001705E5" w:rsidRDefault="00E22BB7">
                              <w:pPr>
                                <w:spacing w:after="160" w:line="259" w:lineRule="auto"/>
                                <w:ind w:left="0" w:firstLine="0"/>
                                <w:jc w:val="left"/>
                              </w:pPr>
                              <w:r>
                                <w:rPr>
                                  <w:b/>
                                  <w:sz w:val="24"/>
                                </w:rPr>
                                <w:t xml:space="preserve"> </w:t>
                              </w:r>
                            </w:p>
                          </w:txbxContent>
                        </wps:txbx>
                        <wps:bodyPr horzOverflow="overflow" vert="horz" lIns="0" tIns="0" rIns="0" bIns="0" rtlCol="0">
                          <a:noAutofit/>
                        </wps:bodyPr>
                      </wps:wsp>
                      <pic:pic xmlns:pic="http://schemas.openxmlformats.org/drawingml/2006/picture">
                        <pic:nvPicPr>
                          <pic:cNvPr id="239" name="Picture 239"/>
                          <pic:cNvPicPr/>
                        </pic:nvPicPr>
                        <pic:blipFill>
                          <a:blip r:embed="rId6"/>
                          <a:stretch>
                            <a:fillRect/>
                          </a:stretch>
                        </pic:blipFill>
                        <pic:spPr>
                          <a:xfrm>
                            <a:off x="3638677" y="1638427"/>
                            <a:ext cx="2647950" cy="1638300"/>
                          </a:xfrm>
                          <a:prstGeom prst="rect">
                            <a:avLst/>
                          </a:prstGeom>
                        </pic:spPr>
                      </pic:pic>
                      <wps:wsp>
                        <wps:cNvPr id="240" name="Shape 240"/>
                        <wps:cNvSpPr/>
                        <wps:spPr>
                          <a:xfrm>
                            <a:off x="3632327" y="1632077"/>
                            <a:ext cx="2660650" cy="1651000"/>
                          </a:xfrm>
                          <a:custGeom>
                            <a:avLst/>
                            <a:gdLst/>
                            <a:ahLst/>
                            <a:cxnLst/>
                            <a:rect l="0" t="0" r="0" b="0"/>
                            <a:pathLst>
                              <a:path w="2660650" h="1651000">
                                <a:moveTo>
                                  <a:pt x="0" y="1651000"/>
                                </a:moveTo>
                                <a:lnTo>
                                  <a:pt x="2660650" y="1651000"/>
                                </a:lnTo>
                                <a:lnTo>
                                  <a:pt x="2660650"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wps:wsp>
                        <wps:cNvPr id="254" name="Shape 254"/>
                        <wps:cNvSpPr/>
                        <wps:spPr>
                          <a:xfrm>
                            <a:off x="190627" y="114300"/>
                            <a:ext cx="2857500" cy="895350"/>
                          </a:xfrm>
                          <a:custGeom>
                            <a:avLst/>
                            <a:gdLst/>
                            <a:ahLst/>
                            <a:cxnLst/>
                            <a:rect l="0" t="0" r="0" b="0"/>
                            <a:pathLst>
                              <a:path w="2857500" h="895350">
                                <a:moveTo>
                                  <a:pt x="149225" y="0"/>
                                </a:moveTo>
                                <a:lnTo>
                                  <a:pt x="2708275" y="0"/>
                                </a:lnTo>
                                <a:cubicBezTo>
                                  <a:pt x="2790698" y="0"/>
                                  <a:pt x="2857500" y="66802"/>
                                  <a:pt x="2857500" y="149225"/>
                                </a:cubicBezTo>
                                <a:lnTo>
                                  <a:pt x="2857500" y="746125"/>
                                </a:lnTo>
                                <a:cubicBezTo>
                                  <a:pt x="2857500" y="828548"/>
                                  <a:pt x="2790698" y="895350"/>
                                  <a:pt x="2708275" y="895350"/>
                                </a:cubicBezTo>
                                <a:lnTo>
                                  <a:pt x="149225" y="895350"/>
                                </a:lnTo>
                                <a:cubicBezTo>
                                  <a:pt x="66802" y="895350"/>
                                  <a:pt x="0" y="828548"/>
                                  <a:pt x="0" y="746125"/>
                                </a:cubicBezTo>
                                <a:lnTo>
                                  <a:pt x="0" y="149225"/>
                                </a:lnTo>
                                <a:cubicBezTo>
                                  <a:pt x="0" y="66802"/>
                                  <a:pt x="66802" y="0"/>
                                  <a:pt x="149225" y="0"/>
                                </a:cubicBezTo>
                                <a:close/>
                              </a:path>
                            </a:pathLst>
                          </a:custGeom>
                          <a:ln w="0" cap="flat">
                            <a:miter lim="101600"/>
                          </a:ln>
                        </wps:spPr>
                        <wps:style>
                          <a:lnRef idx="0">
                            <a:srgbClr val="000000">
                              <a:alpha val="0"/>
                            </a:srgbClr>
                          </a:lnRef>
                          <a:fillRef idx="1">
                            <a:srgbClr val="A4D76B"/>
                          </a:fillRef>
                          <a:effectRef idx="0">
                            <a:scrgbClr r="0" g="0" b="0"/>
                          </a:effectRef>
                          <a:fontRef idx="none"/>
                        </wps:style>
                        <wps:bodyPr/>
                      </wps:wsp>
                      <wps:wsp>
                        <wps:cNvPr id="255" name="Shape 255"/>
                        <wps:cNvSpPr/>
                        <wps:spPr>
                          <a:xfrm>
                            <a:off x="190627" y="114300"/>
                            <a:ext cx="2857500" cy="895350"/>
                          </a:xfrm>
                          <a:custGeom>
                            <a:avLst/>
                            <a:gdLst/>
                            <a:ahLst/>
                            <a:cxnLst/>
                            <a:rect l="0" t="0" r="0" b="0"/>
                            <a:pathLst>
                              <a:path w="2857500" h="895350">
                                <a:moveTo>
                                  <a:pt x="0" y="149225"/>
                                </a:moveTo>
                                <a:cubicBezTo>
                                  <a:pt x="0" y="66802"/>
                                  <a:pt x="66802" y="0"/>
                                  <a:pt x="149225" y="0"/>
                                </a:cubicBezTo>
                                <a:lnTo>
                                  <a:pt x="2708275" y="0"/>
                                </a:lnTo>
                                <a:cubicBezTo>
                                  <a:pt x="2790698" y="0"/>
                                  <a:pt x="2857500" y="66802"/>
                                  <a:pt x="2857500" y="149225"/>
                                </a:cubicBezTo>
                                <a:lnTo>
                                  <a:pt x="2857500" y="746125"/>
                                </a:lnTo>
                                <a:cubicBezTo>
                                  <a:pt x="2857500" y="828548"/>
                                  <a:pt x="2790698" y="895350"/>
                                  <a:pt x="2708275" y="895350"/>
                                </a:cubicBezTo>
                                <a:lnTo>
                                  <a:pt x="149225" y="895350"/>
                                </a:lnTo>
                                <a:cubicBezTo>
                                  <a:pt x="66802" y="895350"/>
                                  <a:pt x="0" y="828548"/>
                                  <a:pt x="0" y="746125"/>
                                </a:cubicBezTo>
                                <a:close/>
                              </a:path>
                            </a:pathLst>
                          </a:custGeom>
                          <a:ln w="28575" cap="flat">
                            <a:miter lim="101600"/>
                          </a:ln>
                        </wps:spPr>
                        <wps:style>
                          <a:lnRef idx="1">
                            <a:srgbClr val="000000"/>
                          </a:lnRef>
                          <a:fillRef idx="0">
                            <a:srgbClr val="000000">
                              <a:alpha val="0"/>
                            </a:srgbClr>
                          </a:fillRef>
                          <a:effectRef idx="0">
                            <a:scrgbClr r="0" g="0" b="0"/>
                          </a:effectRef>
                          <a:fontRef idx="none"/>
                        </wps:style>
                        <wps:bodyPr/>
                      </wps:wsp>
                      <wps:wsp>
                        <wps:cNvPr id="256" name="Rectangle 256"/>
                        <wps:cNvSpPr/>
                        <wps:spPr>
                          <a:xfrm>
                            <a:off x="495300" y="224869"/>
                            <a:ext cx="2988029" cy="300582"/>
                          </a:xfrm>
                          <a:prstGeom prst="rect">
                            <a:avLst/>
                          </a:prstGeom>
                          <a:ln>
                            <a:noFill/>
                          </a:ln>
                        </wps:spPr>
                        <wps:txbx>
                          <w:txbxContent>
                            <w:p w:rsidR="001705E5" w:rsidRDefault="00E22BB7">
                              <w:pPr>
                                <w:spacing w:after="160" w:line="259" w:lineRule="auto"/>
                                <w:ind w:left="0" w:firstLine="0"/>
                                <w:jc w:val="left"/>
                              </w:pPr>
                              <w:r>
                                <w:rPr>
                                  <w:color w:val="FFFFFF"/>
                                  <w:sz w:val="32"/>
                                </w:rPr>
                                <w:t xml:space="preserve">Where is </w:t>
                              </w:r>
                              <w:proofErr w:type="spellStart"/>
                              <w:r>
                                <w:rPr>
                                  <w:color w:val="FFFFFF"/>
                                  <w:sz w:val="32"/>
                                </w:rPr>
                                <w:t>Edgmond</w:t>
                              </w:r>
                              <w:proofErr w:type="spellEnd"/>
                              <w:r>
                                <w:rPr>
                                  <w:color w:val="FFFFFF"/>
                                  <w:sz w:val="32"/>
                                </w:rPr>
                                <w:t xml:space="preserve"> Hall?</w:t>
                              </w:r>
                            </w:p>
                          </w:txbxContent>
                        </wps:txbx>
                        <wps:bodyPr horzOverflow="overflow" vert="horz" lIns="0" tIns="0" rIns="0" bIns="0" rtlCol="0">
                          <a:noAutofit/>
                        </wps:bodyPr>
                      </wps:wsp>
                      <wps:wsp>
                        <wps:cNvPr id="257" name="Rectangle 257"/>
                        <wps:cNvSpPr/>
                        <wps:spPr>
                          <a:xfrm>
                            <a:off x="2743454" y="224869"/>
                            <a:ext cx="74898" cy="300582"/>
                          </a:xfrm>
                          <a:prstGeom prst="rect">
                            <a:avLst/>
                          </a:prstGeom>
                          <a:ln>
                            <a:noFill/>
                          </a:ln>
                        </wps:spPr>
                        <wps:txbx>
                          <w:txbxContent>
                            <w:p w:rsidR="001705E5" w:rsidRDefault="00E22BB7">
                              <w:pPr>
                                <w:spacing w:after="160" w:line="259" w:lineRule="auto"/>
                                <w:ind w:left="0" w:firstLine="0"/>
                                <w:jc w:val="left"/>
                              </w:pPr>
                              <w:r>
                                <w:rPr>
                                  <w:color w:val="FFFFFF"/>
                                  <w:sz w:val="32"/>
                                </w:rPr>
                                <w:t xml:space="preserve"> </w:t>
                              </w:r>
                            </w:p>
                          </w:txbxContent>
                        </wps:txbx>
                        <wps:bodyPr horzOverflow="overflow" vert="horz" lIns="0" tIns="0" rIns="0" bIns="0" rtlCol="0">
                          <a:noAutofit/>
                        </wps:bodyPr>
                      </wps:wsp>
                      <wps:wsp>
                        <wps:cNvPr id="258" name="Rectangle 258"/>
                        <wps:cNvSpPr/>
                        <wps:spPr>
                          <a:xfrm>
                            <a:off x="934212" y="578216"/>
                            <a:ext cx="1820191" cy="320922"/>
                          </a:xfrm>
                          <a:prstGeom prst="rect">
                            <a:avLst/>
                          </a:prstGeom>
                          <a:ln>
                            <a:noFill/>
                          </a:ln>
                        </wps:spPr>
                        <wps:txbx>
                          <w:txbxContent>
                            <w:p w:rsidR="001705E5" w:rsidRDefault="00E22BB7">
                              <w:pPr>
                                <w:spacing w:after="160" w:line="259" w:lineRule="auto"/>
                                <w:ind w:left="0" w:firstLine="0"/>
                                <w:jc w:val="left"/>
                              </w:pPr>
                              <w:r>
                                <w:rPr>
                                  <w:color w:val="FFFFFF"/>
                                  <w:sz w:val="34"/>
                                </w:rPr>
                                <w:t>How to find us</w:t>
                              </w:r>
                            </w:p>
                          </w:txbxContent>
                        </wps:txbx>
                        <wps:bodyPr horzOverflow="overflow" vert="horz" lIns="0" tIns="0" rIns="0" bIns="0" rtlCol="0">
                          <a:noAutofit/>
                        </wps:bodyPr>
                      </wps:wsp>
                      <wps:wsp>
                        <wps:cNvPr id="259" name="Rectangle 259"/>
                        <wps:cNvSpPr/>
                        <wps:spPr>
                          <a:xfrm>
                            <a:off x="2303018" y="578216"/>
                            <a:ext cx="79966" cy="320922"/>
                          </a:xfrm>
                          <a:prstGeom prst="rect">
                            <a:avLst/>
                          </a:prstGeom>
                          <a:ln>
                            <a:noFill/>
                          </a:ln>
                        </wps:spPr>
                        <wps:txbx>
                          <w:txbxContent>
                            <w:p w:rsidR="001705E5" w:rsidRDefault="00E22BB7">
                              <w:pPr>
                                <w:spacing w:after="160" w:line="259" w:lineRule="auto"/>
                                <w:ind w:left="0" w:firstLine="0"/>
                                <w:jc w:val="left"/>
                              </w:pPr>
                              <w:r>
                                <w:rPr>
                                  <w:color w:val="FFFFFF"/>
                                  <w:sz w:val="34"/>
                                </w:rPr>
                                <w:t xml:space="preserve"> </w:t>
                              </w:r>
                            </w:p>
                          </w:txbxContent>
                        </wps:txbx>
                        <wps:bodyPr horzOverflow="overflow" vert="horz" lIns="0" tIns="0" rIns="0" bIns="0" rtlCol="0">
                          <a:noAutofit/>
                        </wps:bodyPr>
                      </wps:wsp>
                      <pic:pic xmlns:pic="http://schemas.openxmlformats.org/drawingml/2006/picture">
                        <pic:nvPicPr>
                          <pic:cNvPr id="283" name="Picture 283"/>
                          <pic:cNvPicPr/>
                        </pic:nvPicPr>
                        <pic:blipFill>
                          <a:blip r:embed="rId7"/>
                          <a:stretch>
                            <a:fillRect/>
                          </a:stretch>
                        </pic:blipFill>
                        <pic:spPr>
                          <a:xfrm>
                            <a:off x="430022" y="1226439"/>
                            <a:ext cx="2413635" cy="1371346"/>
                          </a:xfrm>
                          <a:prstGeom prst="rect">
                            <a:avLst/>
                          </a:prstGeom>
                        </pic:spPr>
                      </pic:pic>
                      <wps:wsp>
                        <wps:cNvPr id="284" name="Shape 284"/>
                        <wps:cNvSpPr/>
                        <wps:spPr>
                          <a:xfrm>
                            <a:off x="423672" y="1220089"/>
                            <a:ext cx="2426335" cy="1384046"/>
                          </a:xfrm>
                          <a:custGeom>
                            <a:avLst/>
                            <a:gdLst/>
                            <a:ahLst/>
                            <a:cxnLst/>
                            <a:rect l="0" t="0" r="0" b="0"/>
                            <a:pathLst>
                              <a:path w="2426335" h="1384046">
                                <a:moveTo>
                                  <a:pt x="0" y="1384046"/>
                                </a:moveTo>
                                <a:lnTo>
                                  <a:pt x="2426335" y="1384046"/>
                                </a:lnTo>
                                <a:lnTo>
                                  <a:pt x="2426335"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487" style="width:507.71pt;height:258.51pt;position:absolute;mso-position-horizontal-relative:text;mso-position-horizontal:absolute;margin-left:0pt;mso-position-vertical-relative:text;margin-top:-89.81pt;" coordsize="64479,32830">
                <v:rect id="Rectangle 143" style="position:absolute;width:421;height:1899;left:0;top:1703;"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144" style="position:absolute;width:421;height:1899;left:0;top:4555;"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145" style="position:absolute;width:421;height:1899;left:0;top:7420;"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146" style="position:absolute;width:421;height:1899;left:0;top:10270;"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147" style="position:absolute;width:421;height:1899;left:0;top:13135;"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148" style="position:absolute;width:421;height:1899;left:0;top:15985;"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149" style="position:absolute;width:421;height:1899;left:0;top:18854;"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150" style="position:absolute;width:421;height:1899;left:0;top:21704;"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151" style="position:absolute;width:421;height:1899;left:0;top:24554;"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207" style="position:absolute;width:558;height:2399;left:34082;top:1681;" filled="f" stroked="f">
                  <v:textbox inset="0,0,0,0">
                    <w:txbxContent>
                      <w:p>
                        <w:pPr>
                          <w:spacing w:before="0" w:after="160" w:line="259" w:lineRule="auto"/>
                          <w:ind w:left="0" w:firstLine="0"/>
                          <w:jc w:val="left"/>
                        </w:pPr>
                        <w:r>
                          <w:rPr>
                            <w:rFonts w:cs="Bradley Hand ITC" w:hAnsi="Bradley Hand ITC" w:eastAsia="Bradley Hand ITC" w:ascii="Bradley Hand ITC"/>
                            <w:sz w:val="26"/>
                          </w:rPr>
                          <w:t xml:space="preserve"> </w:t>
                        </w:r>
                      </w:p>
                    </w:txbxContent>
                  </v:textbox>
                </v:rect>
                <v:rect id="Rectangle 208" style="position:absolute;width:421;height:1899;left:34082;top:4936;"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209" style="position:absolute;width:421;height:1899;left:34082;top:7801;"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210" style="position:absolute;width:421;height:1899;left:34082;top:10651;"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211" style="position:absolute;width:421;height:1899;left:34082;top:13516;"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212" style="position:absolute;width:421;height:1899;left:34082;top:16366;"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213" style="position:absolute;width:421;height:1899;left:34082;top:19235;"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214" style="position:absolute;width:421;height:1899;left:34082;top:22085;"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215" style="position:absolute;width:421;height:1899;left:34082;top:24935;"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shape id="Picture 233" style="position:absolute;width:30194;height:10763;left:34284;top:0;" filled="f">
                  <v:imagedata r:id="rId8"/>
                </v:shape>
                <v:rect id="Rectangle 236" style="position:absolute;width:18795;height:2260;left:42800;top:13158;" filled="f" stroked="f">
                  <v:textbox inset="0,0,0,0">
                    <w:txbxContent>
                      <w:p>
                        <w:pPr>
                          <w:spacing w:before="0" w:after="160" w:line="259" w:lineRule="auto"/>
                          <w:ind w:left="0" w:firstLine="0"/>
                          <w:jc w:val="left"/>
                        </w:pPr>
                        <w:r>
                          <w:rPr>
                            <w:rFonts w:cs="Arial" w:hAnsi="Arial" w:eastAsia="Arial" w:ascii="Arial"/>
                            <w:b w:val="1"/>
                            <w:sz w:val="24"/>
                          </w:rPr>
                          <w:t xml:space="preserve">for a residential visit</w:t>
                        </w:r>
                      </w:p>
                    </w:txbxContent>
                  </v:textbox>
                </v:rect>
                <v:rect id="Rectangle 237" style="position:absolute;width:563;height:2260;left:56899;top:13158;" filled="f" stroked="f">
                  <v:textbox inset="0,0,0,0">
                    <w:txbxContent>
                      <w:p>
                        <w:pPr>
                          <w:spacing w:before="0" w:after="160" w:line="259" w:lineRule="auto"/>
                          <w:ind w:left="0" w:firstLine="0"/>
                          <w:jc w:val="left"/>
                        </w:pPr>
                        <w:r>
                          <w:rPr>
                            <w:rFonts w:cs="Arial" w:hAnsi="Arial" w:eastAsia="Arial" w:ascii="Arial"/>
                            <w:b w:val="1"/>
                            <w:sz w:val="24"/>
                          </w:rPr>
                          <w:t xml:space="preserve"> </w:t>
                        </w:r>
                      </w:p>
                    </w:txbxContent>
                  </v:textbox>
                </v:rect>
                <v:shape id="Picture 239" style="position:absolute;width:26479;height:16383;left:36386;top:16384;" filled="f">
                  <v:imagedata r:id="rId9"/>
                </v:shape>
                <v:shape id="Shape 240" style="position:absolute;width:26606;height:16510;left:36323;top:16320;" coordsize="2660650,1651000" path="m0,1651000l2660650,1651000l2660650,0l0,0x">
                  <v:stroke weight="1pt" endcap="flat" joinstyle="round" on="true" color="#000000"/>
                  <v:fill on="false" color="#000000" opacity="0"/>
                </v:shape>
                <v:shape id="Shape 254" style="position:absolute;width:28575;height:8953;left:1906;top:1143;" coordsize="2857500,895350" path="m149225,0l2708275,0c2790698,0,2857500,66802,2857500,149225l2857500,746125c2857500,828548,2790698,895350,2708275,895350l149225,895350c66802,895350,0,828548,0,746125l0,149225c0,66802,66802,0,149225,0x">
                  <v:stroke weight="0pt" endcap="flat" joinstyle="miter" miterlimit="8" on="false" color="#000000" opacity="0"/>
                  <v:fill on="true" color="#a4d76b"/>
                </v:shape>
                <v:shape id="Shape 255" style="position:absolute;width:28575;height:8953;left:1906;top:1143;" coordsize="2857500,895350" path="m0,149225c0,66802,66802,0,149225,0l2708275,0c2790698,0,2857500,66802,2857500,149225l2857500,746125c2857500,828548,2790698,895350,2708275,895350l149225,895350c66802,895350,0,828548,0,746125x">
                  <v:stroke weight="2.25pt" endcap="flat" joinstyle="miter" miterlimit="8" on="true" color="#000000"/>
                  <v:fill on="false" color="#000000" opacity="0"/>
                </v:shape>
                <v:rect id="Rectangle 256" style="position:absolute;width:29880;height:3005;left:4953;top:2248;" filled="f" stroked="f">
                  <v:textbox inset="0,0,0,0">
                    <w:txbxContent>
                      <w:p>
                        <w:pPr>
                          <w:spacing w:before="0" w:after="160" w:line="259" w:lineRule="auto"/>
                          <w:ind w:left="0" w:firstLine="0"/>
                          <w:jc w:val="left"/>
                        </w:pPr>
                        <w:r>
                          <w:rPr>
                            <w:color w:val="ffffff"/>
                            <w:sz w:val="32"/>
                          </w:rPr>
                          <w:t xml:space="preserve">Where is Edgmond Hall?</w:t>
                        </w:r>
                      </w:p>
                    </w:txbxContent>
                  </v:textbox>
                </v:rect>
                <v:rect id="Rectangle 257" style="position:absolute;width:748;height:3005;left:27434;top:2248;" filled="f" stroked="f">
                  <v:textbox inset="0,0,0,0">
                    <w:txbxContent>
                      <w:p>
                        <w:pPr>
                          <w:spacing w:before="0" w:after="160" w:line="259" w:lineRule="auto"/>
                          <w:ind w:left="0" w:firstLine="0"/>
                          <w:jc w:val="left"/>
                        </w:pPr>
                        <w:r>
                          <w:rPr>
                            <w:color w:val="ffffff"/>
                            <w:sz w:val="32"/>
                          </w:rPr>
                          <w:t xml:space="preserve"> </w:t>
                        </w:r>
                      </w:p>
                    </w:txbxContent>
                  </v:textbox>
                </v:rect>
                <v:rect id="Rectangle 258" style="position:absolute;width:18201;height:3209;left:9342;top:5782;" filled="f" stroked="f">
                  <v:textbox inset="0,0,0,0">
                    <w:txbxContent>
                      <w:p>
                        <w:pPr>
                          <w:spacing w:before="0" w:after="160" w:line="259" w:lineRule="auto"/>
                          <w:ind w:left="0" w:firstLine="0"/>
                          <w:jc w:val="left"/>
                        </w:pPr>
                        <w:r>
                          <w:rPr>
                            <w:color w:val="ffffff"/>
                            <w:sz w:val="34"/>
                          </w:rPr>
                          <w:t xml:space="preserve">How to find us</w:t>
                        </w:r>
                      </w:p>
                    </w:txbxContent>
                  </v:textbox>
                </v:rect>
                <v:rect id="Rectangle 259" style="position:absolute;width:799;height:3209;left:23030;top:5782;" filled="f" stroked="f">
                  <v:textbox inset="0,0,0,0">
                    <w:txbxContent>
                      <w:p>
                        <w:pPr>
                          <w:spacing w:before="0" w:after="160" w:line="259" w:lineRule="auto"/>
                          <w:ind w:left="0" w:firstLine="0"/>
                          <w:jc w:val="left"/>
                        </w:pPr>
                        <w:r>
                          <w:rPr>
                            <w:color w:val="ffffff"/>
                            <w:sz w:val="34"/>
                          </w:rPr>
                          <w:t xml:space="preserve"> </w:t>
                        </w:r>
                      </w:p>
                    </w:txbxContent>
                  </v:textbox>
                </v:rect>
                <v:shape id="Picture 283" style="position:absolute;width:24136;height:13713;left:4300;top:12264;" filled="f">
                  <v:imagedata r:id="rId10"/>
                </v:shape>
                <v:shape id="Shape 284" style="position:absolute;width:24263;height:13840;left:4236;top:12200;" coordsize="2426335,1384046" path="m0,1384046l2426335,1384046l2426335,0l0,0x">
                  <v:stroke weight="1pt" endcap="flat" joinstyle="round" on="true" color="#000000"/>
                  <v:fill on="false" color="#000000" opacity="0"/>
                </v:shape>
                <w10:wrap type="square"/>
              </v:group>
            </w:pict>
          </mc:Fallback>
        </mc:AlternateContent>
      </w:r>
      <w:r>
        <w:rPr>
          <w:b/>
          <w:sz w:val="24"/>
        </w:rPr>
        <w:t xml:space="preserve">Parent and student information </w:t>
      </w:r>
    </w:p>
    <w:p w:rsidR="001705E5" w:rsidRDefault="00E22BB7">
      <w:pPr>
        <w:tabs>
          <w:tab w:val="center" w:pos="2330"/>
          <w:tab w:val="center" w:pos="5367"/>
        </w:tabs>
        <w:spacing w:after="189" w:line="259" w:lineRule="auto"/>
        <w:ind w:left="0" w:firstLine="0"/>
        <w:jc w:val="left"/>
      </w:pPr>
      <w:r>
        <w:rPr>
          <w:rFonts w:ascii="Calibri" w:eastAsia="Calibri" w:hAnsi="Calibri" w:cs="Calibri"/>
        </w:rPr>
        <w:lastRenderedPageBreak/>
        <w:tab/>
      </w:r>
      <w:r>
        <w:rPr>
          <w:b/>
          <w:sz w:val="24"/>
          <w:u w:val="single" w:color="000000"/>
        </w:rPr>
        <w:t>Directions</w:t>
      </w:r>
      <w:r>
        <w:rPr>
          <w:b/>
          <w:sz w:val="24"/>
        </w:rPr>
        <w:t xml:space="preserve"> </w:t>
      </w:r>
      <w:r>
        <w:rPr>
          <w:b/>
          <w:sz w:val="24"/>
        </w:rPr>
        <w:tab/>
      </w:r>
      <w:r>
        <w:rPr>
          <w:rFonts w:ascii="Calibri" w:eastAsia="Calibri" w:hAnsi="Calibri" w:cs="Calibri"/>
        </w:rPr>
        <w:t xml:space="preserve"> </w:t>
      </w:r>
    </w:p>
    <w:p w:rsidR="001705E5" w:rsidRDefault="00E22BB7">
      <w:pPr>
        <w:tabs>
          <w:tab w:val="center" w:pos="2330"/>
          <w:tab w:val="center" w:pos="5367"/>
        </w:tabs>
        <w:spacing w:after="36"/>
        <w:ind w:left="0" w:firstLine="0"/>
        <w:jc w:val="left"/>
      </w:pPr>
      <w:r>
        <w:rPr>
          <w:rFonts w:ascii="Calibri" w:eastAsia="Calibri" w:hAnsi="Calibri" w:cs="Calibri"/>
        </w:rPr>
        <w:tab/>
      </w:r>
      <w:r>
        <w:t xml:space="preserve">Follow Sat. Nav. using postcode below.  </w:t>
      </w:r>
      <w:r>
        <w:tab/>
      </w:r>
      <w:r>
        <w:rPr>
          <w:rFonts w:ascii="Calibri" w:eastAsia="Calibri" w:hAnsi="Calibri" w:cs="Calibri"/>
        </w:rPr>
        <w:t xml:space="preserve"> </w:t>
      </w:r>
    </w:p>
    <w:p w:rsidR="001705E5" w:rsidRDefault="00E22BB7">
      <w:pPr>
        <w:ind w:left="528" w:right="45"/>
      </w:pPr>
      <w:r>
        <w:t xml:space="preserve">Situated in </w:t>
      </w:r>
      <w:proofErr w:type="spellStart"/>
      <w:r>
        <w:t>Edgmond</w:t>
      </w:r>
      <w:proofErr w:type="spellEnd"/>
      <w:r>
        <w:t xml:space="preserve"> village opposite                                         </w:t>
      </w:r>
    </w:p>
    <w:p w:rsidR="001705E5" w:rsidRDefault="00E22BB7">
      <w:pPr>
        <w:tabs>
          <w:tab w:val="center" w:pos="2332"/>
          <w:tab w:val="center" w:pos="7697"/>
        </w:tabs>
        <w:spacing w:after="28" w:line="259" w:lineRule="auto"/>
        <w:ind w:left="0" w:firstLine="0"/>
        <w:jc w:val="left"/>
      </w:pPr>
      <w:r>
        <w:rPr>
          <w:rFonts w:ascii="Calibri" w:eastAsia="Calibri" w:hAnsi="Calibri" w:cs="Calibri"/>
        </w:rPr>
        <w:tab/>
      </w:r>
      <w:r>
        <w:t>St Peters’ Church</w:t>
      </w:r>
      <w:r>
        <w:rPr>
          <w:b/>
        </w:rPr>
        <w:t xml:space="preserve"> </w:t>
      </w:r>
      <w:r>
        <w:rPr>
          <w:b/>
        </w:rPr>
        <w:tab/>
      </w:r>
      <w:r>
        <w:rPr>
          <w:rFonts w:ascii="Bradley Hand ITC" w:eastAsia="Bradley Hand ITC" w:hAnsi="Bradley Hand ITC" w:cs="Bradley Hand ITC"/>
          <w:sz w:val="32"/>
        </w:rPr>
        <w:t xml:space="preserve">The adventure starts here! </w:t>
      </w:r>
    </w:p>
    <w:p w:rsidR="001705E5" w:rsidRDefault="00E22BB7">
      <w:pPr>
        <w:spacing w:after="3" w:line="258" w:lineRule="auto"/>
        <w:ind w:left="1630"/>
        <w:jc w:val="left"/>
      </w:pPr>
      <w:proofErr w:type="spellStart"/>
      <w:r>
        <w:rPr>
          <w:b/>
        </w:rPr>
        <w:t>Edgmond</w:t>
      </w:r>
      <w:proofErr w:type="spellEnd"/>
      <w:r>
        <w:rPr>
          <w:b/>
        </w:rPr>
        <w:t xml:space="preserve"> Hall</w:t>
      </w:r>
      <w:r>
        <w:rPr>
          <w:b/>
          <w:color w:val="FF6600"/>
        </w:rPr>
        <w:t xml:space="preserve">                                                       </w:t>
      </w:r>
    </w:p>
    <w:p w:rsidR="001705E5" w:rsidRDefault="00E22BB7">
      <w:pPr>
        <w:tabs>
          <w:tab w:val="center" w:pos="2333"/>
          <w:tab w:val="center" w:pos="7697"/>
        </w:tabs>
        <w:spacing w:after="0" w:line="259" w:lineRule="auto"/>
        <w:ind w:left="0" w:firstLine="0"/>
        <w:jc w:val="left"/>
      </w:pPr>
      <w:r>
        <w:rPr>
          <w:rFonts w:ascii="Calibri" w:eastAsia="Calibri" w:hAnsi="Calibri" w:cs="Calibri"/>
        </w:rPr>
        <w:tab/>
      </w:r>
      <w:r>
        <w:rPr>
          <w:b/>
        </w:rPr>
        <w:t xml:space="preserve">41 High Street                                         </w:t>
      </w:r>
      <w:r>
        <w:rPr>
          <w:b/>
        </w:rPr>
        <w:tab/>
      </w:r>
      <w:r>
        <w:rPr>
          <w:rFonts w:ascii="Bradley Hand ITC" w:eastAsia="Bradley Hand ITC" w:hAnsi="Bradley Hand ITC" w:cs="Bradley Hand ITC"/>
          <w:sz w:val="32"/>
        </w:rPr>
        <w:t>A war</w:t>
      </w:r>
      <w:r>
        <w:rPr>
          <w:rFonts w:ascii="Bradley Hand ITC" w:eastAsia="Bradley Hand ITC" w:hAnsi="Bradley Hand ITC" w:cs="Bradley Hand ITC"/>
          <w:sz w:val="32"/>
        </w:rPr>
        <w:t xml:space="preserve">m welcome awaits! </w:t>
      </w:r>
    </w:p>
    <w:p w:rsidR="001705E5" w:rsidRDefault="00E22BB7">
      <w:pPr>
        <w:spacing w:after="3" w:line="258" w:lineRule="auto"/>
        <w:ind w:left="1868" w:right="2672" w:hanging="507"/>
        <w:jc w:val="left"/>
      </w:pPr>
      <w:proofErr w:type="spellStart"/>
      <w:r>
        <w:rPr>
          <w:b/>
        </w:rPr>
        <w:t>Edgmond</w:t>
      </w:r>
      <w:proofErr w:type="spellEnd"/>
      <w:r>
        <w:rPr>
          <w:b/>
        </w:rPr>
        <w:t>, Newpo</w:t>
      </w:r>
      <w:r>
        <w:rPr>
          <w:b/>
        </w:rPr>
        <w:lastRenderedPageBreak/>
        <w:t xml:space="preserve">rt                                                       TF10 8JY                                                       </w:t>
      </w:r>
      <w:r>
        <w:rPr>
          <w:rFonts w:ascii="Bradley Hand ITC" w:eastAsia="Bradley Hand ITC" w:hAnsi="Bradley Hand ITC" w:cs="Bradley Hand ITC"/>
          <w:sz w:val="28"/>
        </w:rPr>
        <w:t xml:space="preserve"> </w:t>
      </w:r>
    </w:p>
    <w:p w:rsidR="001705E5" w:rsidRDefault="00E22BB7">
      <w:pPr>
        <w:spacing w:after="206" w:line="259" w:lineRule="auto"/>
        <w:ind w:left="542" w:right="1" w:firstLine="698"/>
      </w:pPr>
      <w:r>
        <w:rPr>
          <w:rFonts w:ascii="Calibri" w:eastAsia="Calibri" w:hAnsi="Calibri" w:cs="Calibri"/>
          <w:noProof/>
        </w:rPr>
        <mc:AlternateContent>
          <mc:Choice Requires="wpg">
            <w:drawing>
              <wp:anchor distT="0" distB="0" distL="114300" distR="114300" simplePos="0" relativeHeight="251660288" behindDoc="1" locked="0" layoutInCell="1" allowOverlap="1">
                <wp:simplePos x="0" y="0"/>
                <wp:positionH relativeFrom="column">
                  <wp:posOffset>3638677</wp:posOffset>
                </wp:positionH>
                <wp:positionV relativeFrom="paragraph">
                  <wp:posOffset>-172618</wp:posOffset>
                </wp:positionV>
                <wp:extent cx="2647950" cy="2851696"/>
                <wp:effectExtent l="0" t="0" r="0" b="0"/>
                <wp:wrapNone/>
                <wp:docPr id="3491" name="Group 3491"/>
                <wp:cNvGraphicFramePr/>
                <a:graphic xmlns:a="http://schemas.openxmlformats.org/drawingml/2006/main">
                  <a:graphicData uri="http://schemas.microsoft.com/office/word/2010/wordprocessingGroup">
                    <wpg:wgp>
                      <wpg:cNvGrpSpPr/>
                      <wpg:grpSpPr>
                        <a:xfrm>
                          <a:off x="0" y="0"/>
                          <a:ext cx="2647950" cy="2851696"/>
                          <a:chOff x="0" y="0"/>
                          <a:chExt cx="2647950" cy="2851696"/>
                        </a:xfrm>
                      </wpg:grpSpPr>
                      <pic:pic xmlns:pic="http://schemas.openxmlformats.org/drawingml/2006/picture">
                        <pic:nvPicPr>
                          <pic:cNvPr id="261" name="Picture 261"/>
                          <pic:cNvPicPr/>
                        </pic:nvPicPr>
                        <pic:blipFill>
                          <a:blip r:embed="rId11"/>
                          <a:stretch>
                            <a:fillRect/>
                          </a:stretch>
                        </pic:blipFill>
                        <pic:spPr>
                          <a:xfrm>
                            <a:off x="233680" y="1861096"/>
                            <a:ext cx="2095500" cy="990600"/>
                          </a:xfrm>
                          <a:prstGeom prst="rect">
                            <a:avLst/>
                          </a:prstGeom>
                        </pic:spPr>
                      </pic:pic>
                      <wps:wsp>
                        <wps:cNvPr id="263" name="Shape 263"/>
                        <wps:cNvSpPr/>
                        <wps:spPr>
                          <a:xfrm>
                            <a:off x="0" y="0"/>
                            <a:ext cx="2647950" cy="1857375"/>
                          </a:xfrm>
                          <a:custGeom>
                            <a:avLst/>
                            <a:gdLst/>
                            <a:ahLst/>
                            <a:cxnLst/>
                            <a:rect l="0" t="0" r="0" b="0"/>
                            <a:pathLst>
                              <a:path w="2647950" h="1857375">
                                <a:moveTo>
                                  <a:pt x="0" y="309499"/>
                                </a:moveTo>
                                <a:cubicBezTo>
                                  <a:pt x="0" y="138557"/>
                                  <a:pt x="138557" y="0"/>
                                  <a:pt x="309626" y="0"/>
                                </a:cubicBezTo>
                                <a:lnTo>
                                  <a:pt x="2338324" y="0"/>
                                </a:lnTo>
                                <a:cubicBezTo>
                                  <a:pt x="2509393" y="0"/>
                                  <a:pt x="2647950" y="138557"/>
                                  <a:pt x="2647950" y="309499"/>
                                </a:cubicBezTo>
                                <a:lnTo>
                                  <a:pt x="2647950" y="1547749"/>
                                </a:lnTo>
                                <a:cubicBezTo>
                                  <a:pt x="2647950" y="1718691"/>
                                  <a:pt x="2509393" y="1857375"/>
                                  <a:pt x="2338324" y="1857375"/>
                                </a:cubicBezTo>
                                <a:lnTo>
                                  <a:pt x="309626" y="1857375"/>
                                </a:lnTo>
                                <a:cubicBezTo>
                                  <a:pt x="138557" y="1857375"/>
                                  <a:pt x="0" y="1718691"/>
                                  <a:pt x="0" y="1547749"/>
                                </a:cubicBezTo>
                                <a:close/>
                              </a:path>
                            </a:pathLst>
                          </a:custGeom>
                          <a:ln w="12700" cap="flat">
                            <a:miter lim="1016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491" style="width:208.5pt;height:224.543pt;position:absolute;z-index:-2147483396;mso-position-horizontal-relative:text;mso-position-horizontal:absolute;margin-left:286.51pt;mso-position-vertical-relative:text;margin-top:-13.592pt;" coordsize="26479,28516">
                <v:shape id="Picture 261" style="position:absolute;width:20955;height:9906;left:2336;top:18610;" filled="f">
                  <v:imagedata r:id="rId12"/>
                </v:shape>
                <v:shape id="Shape 263" style="position:absolute;width:26479;height:18573;left:0;top:0;" coordsize="2647950,1857375" path="m0,309499c0,138557,138557,0,309626,0l2338324,0c2509393,0,2647950,138557,2647950,309499l2647950,1547749c2647950,1718691,2509393,1857375,2338324,1857375l309626,1857375c138557,1857375,0,1718691,0,1547749x">
                  <v:stroke weight="1pt" endcap="flat" joinstyle="miter" miterlimit="8" on="true" color="#000000"/>
                  <v:fill on="false" color="#000000" opacity="0"/>
                </v:shape>
              </v:group>
            </w:pict>
          </mc:Fallback>
        </mc:AlternateContent>
      </w:r>
      <w:r>
        <w:rPr>
          <w:b/>
        </w:rPr>
        <w:t>Phone: 0121 569 4440</w:t>
      </w:r>
      <w:r>
        <w:rPr>
          <w:b/>
          <w:color w:val="FF6600"/>
        </w:rPr>
        <w:t xml:space="preserve"> </w:t>
      </w:r>
      <w:r>
        <w:rPr>
          <w:rFonts w:ascii="Bradley Hand ITC" w:eastAsia="Bradley Hand ITC" w:hAnsi="Bradley Hand ITC" w:cs="Bradley Hand ITC"/>
          <w:sz w:val="26"/>
        </w:rPr>
        <w:t xml:space="preserve">·Getting </w:t>
      </w:r>
      <w:proofErr w:type="spellStart"/>
      <w:r>
        <w:rPr>
          <w:rFonts w:ascii="Bradley Hand ITC" w:eastAsia="Bradley Hand ITC" w:hAnsi="Bradley Hand ITC" w:cs="Bradley Hand ITC"/>
          <w:sz w:val="26"/>
        </w:rPr>
        <w:t>Outdoors·Having</w:t>
      </w:r>
      <w:proofErr w:type="spellEnd"/>
      <w:r>
        <w:rPr>
          <w:rFonts w:ascii="Bradley Hand ITC" w:eastAsia="Bradley Hand ITC" w:hAnsi="Bradley Hand ITC" w:cs="Bradley Hand ITC"/>
          <w:sz w:val="26"/>
        </w:rPr>
        <w:t xml:space="preserve"> Fun· </w:t>
      </w:r>
      <w:proofErr w:type="gramStart"/>
      <w:r>
        <w:rPr>
          <w:b/>
          <w:color w:val="0563C1"/>
          <w:sz w:val="24"/>
        </w:rPr>
        <w:t>edgmond_hall@sandwell.gov.uk</w:t>
      </w:r>
      <w:r>
        <w:rPr>
          <w:b/>
          <w:sz w:val="24"/>
        </w:rPr>
        <w:t xml:space="preserve"> </w:t>
      </w:r>
      <w:r>
        <w:rPr>
          <w:rFonts w:ascii="Calibri" w:eastAsia="Calibri" w:hAnsi="Calibri" w:cs="Calibri"/>
          <w:sz w:val="34"/>
          <w:vertAlign w:val="superscript"/>
        </w:rPr>
        <w:t xml:space="preserve"> </w:t>
      </w:r>
      <w:r>
        <w:rPr>
          <w:rFonts w:ascii="Bradley Hand ITC" w:eastAsia="Bradley Hand ITC" w:hAnsi="Bradley Hand ITC" w:cs="Bradley Hand ITC"/>
          <w:sz w:val="26"/>
        </w:rPr>
        <w:t>·</w:t>
      </w:r>
      <w:proofErr w:type="spellStart"/>
      <w:proofErr w:type="gramEnd"/>
      <w:r>
        <w:rPr>
          <w:rFonts w:ascii="Bradley Hand ITC" w:eastAsia="Bradley Hand ITC" w:hAnsi="Bradley Hand ITC" w:cs="Bradley Hand ITC"/>
          <w:sz w:val="26"/>
        </w:rPr>
        <w:t>Exploring·Working</w:t>
      </w:r>
      <w:proofErr w:type="spellEnd"/>
      <w:r>
        <w:rPr>
          <w:rFonts w:ascii="Bradley Hand ITC" w:eastAsia="Bradley Hand ITC" w:hAnsi="Bradley Hand ITC" w:cs="Bradley Hand ITC"/>
          <w:sz w:val="26"/>
        </w:rPr>
        <w:t xml:space="preserve"> </w:t>
      </w:r>
      <w:r>
        <w:rPr>
          <w:rFonts w:ascii="Bradley Hand ITC" w:eastAsia="Bradley Hand ITC" w:hAnsi="Bradley Hand ITC" w:cs="Bradley Hand ITC"/>
          <w:sz w:val="26"/>
        </w:rPr>
        <w:t xml:space="preserve">Together· </w:t>
      </w:r>
      <w:r>
        <w:rPr>
          <w:b/>
          <w:color w:val="92D050"/>
          <w:sz w:val="24"/>
        </w:rPr>
        <w:t xml:space="preserve">sandwellresidentials.co.uk </w:t>
      </w:r>
      <w:r>
        <w:rPr>
          <w:rFonts w:ascii="Calibri" w:eastAsia="Calibri" w:hAnsi="Calibri" w:cs="Calibri"/>
        </w:rPr>
        <w:t xml:space="preserve"> </w:t>
      </w:r>
      <w:r>
        <w:rPr>
          <w:rFonts w:ascii="Bradley Hand ITC" w:eastAsia="Bradley Hand ITC" w:hAnsi="Bradley Hand ITC" w:cs="Bradley Hand ITC"/>
          <w:sz w:val="26"/>
        </w:rPr>
        <w:t xml:space="preserve">·Meeting the Animals·           </w:t>
      </w:r>
    </w:p>
    <w:p w:rsidR="001705E5" w:rsidRDefault="00E22BB7">
      <w:pPr>
        <w:tabs>
          <w:tab w:val="center" w:pos="2331"/>
          <w:tab w:val="center" w:pos="5367"/>
          <w:tab w:val="center" w:pos="7816"/>
        </w:tabs>
        <w:spacing w:after="3" w:line="259" w:lineRule="auto"/>
        <w:ind w:left="0" w:firstLine="0"/>
        <w:jc w:val="left"/>
      </w:pPr>
      <w:r>
        <w:rPr>
          <w:rFonts w:ascii="Calibri" w:eastAsia="Calibri" w:hAnsi="Calibri" w:cs="Calibri"/>
        </w:rPr>
        <w:tab/>
      </w:r>
      <w:r>
        <w:rPr>
          <w:b/>
          <w:color w:val="92D050"/>
          <w:sz w:val="37"/>
          <w:vertAlign w:val="superscript"/>
        </w:rPr>
        <w:t xml:space="preserve"> </w:t>
      </w:r>
      <w:r>
        <w:rPr>
          <w:b/>
          <w:color w:val="92D050"/>
          <w:sz w:val="37"/>
          <w:vertAlign w:val="superscript"/>
        </w:rPr>
        <w:tab/>
      </w:r>
      <w:r>
        <w:rPr>
          <w:rFonts w:ascii="Calibri" w:eastAsia="Calibri" w:hAnsi="Calibri" w:cs="Calibri"/>
        </w:rPr>
        <w:t xml:space="preserve"> </w:t>
      </w:r>
      <w:r>
        <w:rPr>
          <w:rFonts w:ascii="Calibri" w:eastAsia="Calibri" w:hAnsi="Calibri" w:cs="Calibri"/>
        </w:rPr>
        <w:tab/>
      </w:r>
      <w:r>
        <w:rPr>
          <w:rFonts w:ascii="Bradley Hand ITC" w:eastAsia="Bradley Hand ITC" w:hAnsi="Bradley Hand ITC" w:cs="Bradley Hand ITC"/>
          <w:sz w:val="26"/>
        </w:rPr>
        <w:t xml:space="preserve">·Personal Development·   </w:t>
      </w:r>
    </w:p>
    <w:p w:rsidR="001705E5" w:rsidRDefault="00E22BB7">
      <w:pPr>
        <w:spacing w:after="0" w:line="259" w:lineRule="auto"/>
        <w:ind w:left="2331" w:firstLine="0"/>
        <w:jc w:val="left"/>
      </w:pPr>
      <w:r>
        <w:rPr>
          <w:noProof/>
        </w:rPr>
        <w:drawing>
          <wp:anchor distT="0" distB="0" distL="114300" distR="114300" simplePos="0" relativeHeight="251661312" behindDoc="0" locked="0" layoutInCell="1" allowOverlap="0">
            <wp:simplePos x="0" y="0"/>
            <wp:positionH relativeFrom="column">
              <wp:posOffset>743077</wp:posOffset>
            </wp:positionH>
            <wp:positionV relativeFrom="paragraph">
              <wp:posOffset>-49800</wp:posOffset>
            </wp:positionV>
            <wp:extent cx="1533525" cy="981075"/>
            <wp:effectExtent l="0" t="0" r="0" b="0"/>
            <wp:wrapSquare wrapText="bothSides"/>
            <wp:docPr id="281" name="Picture 281"/>
            <wp:cNvGraphicFramePr/>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13"/>
                    <a:stretch>
                      <a:fillRect/>
                    </a:stretch>
                  </pic:blipFill>
                  <pic:spPr>
                    <a:xfrm>
                      <a:off x="0" y="0"/>
                      <a:ext cx="1533525" cy="981075"/>
                    </a:xfrm>
                    <a:prstGeom prst="rect">
                      <a:avLst/>
                    </a:prstGeom>
                  </pic:spPr>
                </pic:pic>
              </a:graphicData>
            </a:graphic>
          </wp:anchor>
        </w:drawing>
      </w:r>
      <w:r>
        <w:rPr>
          <w:b/>
          <w:color w:val="92D050"/>
        </w:rPr>
        <w:t xml:space="preserve"> </w:t>
      </w:r>
    </w:p>
    <w:p w:rsidR="001705E5" w:rsidRDefault="00E22BB7">
      <w:pPr>
        <w:spacing w:after="0" w:line="259" w:lineRule="auto"/>
        <w:ind w:left="1170" w:right="551" w:firstLine="0"/>
        <w:jc w:val="right"/>
      </w:pPr>
      <w:r>
        <w:rPr>
          <w:rFonts w:ascii="Bradley Hand ITC" w:eastAsia="Bradley Hand ITC" w:hAnsi="Bradley Hand ITC" w:cs="Bradley Hand ITC"/>
          <w:sz w:val="26"/>
        </w:rPr>
        <w:t xml:space="preserve">Learning New Skills·            </w:t>
      </w:r>
    </w:p>
    <w:p w:rsidR="001705E5" w:rsidRDefault="00E22BB7">
      <w:pPr>
        <w:spacing w:after="6" w:line="259" w:lineRule="auto"/>
        <w:ind w:left="2331" w:firstLine="0"/>
        <w:jc w:val="left"/>
      </w:pPr>
      <w:r>
        <w:rPr>
          <w:b/>
          <w:color w:val="92D050"/>
          <w:sz w:val="24"/>
        </w:rPr>
        <w:t xml:space="preserve"> </w:t>
      </w:r>
      <w:r>
        <w:rPr>
          <w:b/>
          <w:color w:val="92D050"/>
          <w:sz w:val="24"/>
        </w:rPr>
        <w:tab/>
      </w:r>
      <w:r>
        <w:rPr>
          <w:rFonts w:ascii="Calibri" w:eastAsia="Calibri" w:hAnsi="Calibri" w:cs="Calibri"/>
        </w:rPr>
        <w:t xml:space="preserve"> </w:t>
      </w:r>
    </w:p>
    <w:p w:rsidR="001705E5" w:rsidRDefault="00E22BB7">
      <w:pPr>
        <w:tabs>
          <w:tab w:val="center" w:pos="7816"/>
        </w:tabs>
        <w:spacing w:after="99" w:line="259" w:lineRule="auto"/>
        <w:ind w:left="-15" w:firstLine="0"/>
        <w:jc w:val="left"/>
      </w:pPr>
      <w:r>
        <w:rPr>
          <w:rFonts w:ascii="Calibri" w:eastAsia="Calibri" w:hAnsi="Calibri" w:cs="Calibri"/>
          <w:sz w:val="16"/>
        </w:rPr>
        <w:t xml:space="preserve">                                                                                                                                                               </w:t>
      </w:r>
      <w:r>
        <w:rPr>
          <w:rFonts w:ascii="Calibri" w:eastAsia="Calibri" w:hAnsi="Calibri" w:cs="Calibri"/>
          <w:sz w:val="16"/>
        </w:rPr>
        <w:tab/>
      </w:r>
      <w:r>
        <w:rPr>
          <w:rFonts w:ascii="Bradley Hand ITC" w:eastAsia="Bradley Hand ITC" w:hAnsi="Bradley Hand ITC" w:cs="Bradley Hand ITC"/>
          <w:sz w:val="26"/>
        </w:rPr>
        <w:t xml:space="preserve">·Positive Wellbeing·              </w:t>
      </w:r>
    </w:p>
    <w:p w:rsidR="001705E5" w:rsidRDefault="00E22BB7">
      <w:pPr>
        <w:spacing w:after="3" w:line="358" w:lineRule="auto"/>
        <w:ind w:left="5368" w:right="147" w:hanging="3037"/>
      </w:pPr>
      <w:r>
        <w:rPr>
          <w:rFonts w:ascii="Bradley Hand ITC" w:eastAsia="Bradley Hand ITC" w:hAnsi="Bradley Hand ITC" w:cs="Bradley Hand ITC"/>
          <w:sz w:val="16"/>
        </w:rPr>
        <w:t xml:space="preserve">                                                             </w:t>
      </w:r>
      <w:r>
        <w:rPr>
          <w:rFonts w:ascii="Bradley Hand ITC" w:eastAsia="Bradley Hand ITC" w:hAnsi="Bradley Hand ITC" w:cs="Bradley Hand ITC"/>
          <w:sz w:val="16"/>
        </w:rPr>
        <w:t xml:space="preserve">                                   </w:t>
      </w:r>
      <w:r>
        <w:rPr>
          <w:rFonts w:ascii="Calibri" w:eastAsia="Calibri" w:hAnsi="Calibri" w:cs="Calibri"/>
        </w:rPr>
        <w:t xml:space="preserve"> </w:t>
      </w:r>
      <w:r>
        <w:rPr>
          <w:rFonts w:ascii="Calibri" w:eastAsia="Calibri" w:hAnsi="Calibri" w:cs="Calibri"/>
        </w:rPr>
        <w:tab/>
      </w:r>
      <w:r>
        <w:rPr>
          <w:rFonts w:ascii="Bradley Hand ITC" w:eastAsia="Bradley Hand ITC" w:hAnsi="Bradley Hand ITC" w:cs="Bradley Hand ITC"/>
          <w:sz w:val="16"/>
        </w:rPr>
        <w:t xml:space="preserve">   </w:t>
      </w:r>
      <w:r>
        <w:rPr>
          <w:rFonts w:ascii="Bradley Hand ITC" w:eastAsia="Bradley Hand ITC" w:hAnsi="Bradley Hand ITC" w:cs="Bradley Hand ITC"/>
          <w:sz w:val="26"/>
        </w:rPr>
        <w:t>·Creating Memories for Life·</w:t>
      </w:r>
      <w:r>
        <w:rPr>
          <w:rFonts w:ascii="Bradley Hand ITC" w:eastAsia="Bradley Hand ITC" w:hAnsi="Bradley Hand ITC" w:cs="Bradley Hand ITC"/>
          <w:sz w:val="16"/>
        </w:rPr>
        <w:t xml:space="preserve"> </w:t>
      </w:r>
      <w:r>
        <w:rPr>
          <w:rFonts w:ascii="Bradley Hand ITC" w:eastAsia="Bradley Hand ITC" w:hAnsi="Bradley Hand ITC" w:cs="Bradley Hand ITC"/>
          <w:sz w:val="16"/>
        </w:rPr>
        <w:tab/>
      </w:r>
      <w:r>
        <w:rPr>
          <w:rFonts w:ascii="Bradley Hand ITC" w:eastAsia="Bradley Hand ITC" w:hAnsi="Bradley Hand ITC" w:cs="Bradley Hand ITC"/>
          <w:sz w:val="26"/>
        </w:rPr>
        <w:t xml:space="preserve"> </w:t>
      </w:r>
      <w:r>
        <w:rPr>
          <w:rFonts w:ascii="Calibri" w:eastAsia="Calibri" w:hAnsi="Calibri" w:cs="Calibri"/>
        </w:rPr>
        <w:t xml:space="preserve"> </w:t>
      </w:r>
    </w:p>
    <w:p w:rsidR="001705E5" w:rsidRDefault="00E22BB7">
      <w:pPr>
        <w:spacing w:after="0" w:line="259" w:lineRule="auto"/>
        <w:ind w:left="2331" w:firstLine="0"/>
        <w:jc w:val="left"/>
      </w:pPr>
      <w:r>
        <w:rPr>
          <w:rFonts w:ascii="Bradley Hand ITC" w:eastAsia="Bradley Hand ITC" w:hAnsi="Bradley Hand ITC" w:cs="Bradley Hand ITC"/>
          <w:sz w:val="26"/>
        </w:rPr>
        <w:t xml:space="preserve"> </w:t>
      </w:r>
    </w:p>
    <w:p w:rsidR="001705E5" w:rsidRDefault="00E22BB7">
      <w:pPr>
        <w:spacing w:after="0" w:line="259" w:lineRule="auto"/>
        <w:ind w:left="1224" w:firstLine="0"/>
        <w:jc w:val="center"/>
      </w:pPr>
      <w:r>
        <w:rPr>
          <w:rFonts w:ascii="Calibri" w:eastAsia="Calibri" w:hAnsi="Calibri" w:cs="Calibri"/>
        </w:rPr>
        <w:t xml:space="preserve"> </w:t>
      </w:r>
    </w:p>
    <w:p w:rsidR="001705E5" w:rsidRDefault="00E22BB7">
      <w:pPr>
        <w:spacing w:after="3" w:line="259" w:lineRule="auto"/>
        <w:ind w:left="360" w:right="3977" w:hanging="190"/>
      </w:pPr>
      <w:r>
        <w:rPr>
          <w:rFonts w:ascii="Bradley Hand ITC" w:eastAsia="Bradley Hand ITC" w:hAnsi="Bradley Hand ITC" w:cs="Bradley Hand ITC"/>
          <w:sz w:val="26"/>
        </w:rPr>
        <w:t>…returning with experiences, skills and memories to share with you at home!</w:t>
      </w:r>
      <w:r>
        <w:rPr>
          <w:rFonts w:ascii="Calibri" w:eastAsia="Calibri" w:hAnsi="Calibri" w:cs="Calibri"/>
          <w:sz w:val="26"/>
        </w:rPr>
        <w:t xml:space="preserve"> </w:t>
      </w:r>
      <w:r>
        <w:rPr>
          <w:rFonts w:ascii="Calibri" w:eastAsia="Calibri" w:hAnsi="Calibri" w:cs="Calibri"/>
          <w:sz w:val="26"/>
        </w:rPr>
        <w:tab/>
      </w:r>
      <w:r>
        <w:rPr>
          <w:rFonts w:ascii="Calibri" w:eastAsia="Calibri" w:hAnsi="Calibri" w:cs="Calibri"/>
          <w:sz w:val="34"/>
          <w:vertAlign w:val="superscript"/>
        </w:rPr>
        <w:t xml:space="preserve"> </w:t>
      </w:r>
    </w:p>
    <w:p w:rsidR="001705E5" w:rsidRDefault="001705E5">
      <w:pPr>
        <w:sectPr w:rsidR="001705E5">
          <w:pgSz w:w="16838" w:h="11906" w:orient="landscape"/>
          <w:pgMar w:top="1440" w:right="1188" w:bottom="1440" w:left="720" w:header="720" w:footer="720" w:gutter="0"/>
          <w:cols w:num="2" w:space="720" w:equalWidth="0">
            <w:col w:w="4567" w:space="714"/>
            <w:col w:w="9648"/>
          </w:cols>
        </w:sectPr>
      </w:pPr>
    </w:p>
    <w:p w:rsidR="001705E5" w:rsidRDefault="00E22BB7">
      <w:pPr>
        <w:pStyle w:val="Heading1"/>
        <w:ind w:left="-5"/>
      </w:pPr>
      <w:r>
        <w:lastRenderedPageBreak/>
        <w:t xml:space="preserve">Welcome to </w:t>
      </w:r>
      <w:proofErr w:type="spellStart"/>
      <w:r>
        <w:t>Edgmond</w:t>
      </w:r>
      <w:proofErr w:type="spellEnd"/>
      <w:r>
        <w:t xml:space="preserve"> Hall </w:t>
      </w:r>
    </w:p>
    <w:p w:rsidR="001705E5" w:rsidRDefault="00E22BB7">
      <w:pPr>
        <w:spacing w:after="159"/>
        <w:ind w:right="45"/>
      </w:pPr>
      <w:proofErr w:type="spellStart"/>
      <w:r>
        <w:t>Edgmond</w:t>
      </w:r>
      <w:proofErr w:type="spellEnd"/>
      <w:r>
        <w:t xml:space="preserve"> Hall is one of four centres that </w:t>
      </w:r>
      <w:r>
        <w:t xml:space="preserve">make up Sandwell Residential Education Service. It was bought by Oldbury Council in 1936 and converted a year later. It has been a Centre for residential education for over 80 years! </w:t>
      </w:r>
    </w:p>
    <w:p w:rsidR="001705E5" w:rsidRDefault="00E22BB7">
      <w:pPr>
        <w:spacing w:after="178"/>
        <w:ind w:right="45"/>
      </w:pPr>
      <w:proofErr w:type="spellStart"/>
      <w:r>
        <w:t>Edgmond</w:t>
      </w:r>
      <w:proofErr w:type="spellEnd"/>
      <w:r>
        <w:t xml:space="preserve"> Hall is in Shropshire. It sits on the edge of the historic villa</w:t>
      </w:r>
      <w:r>
        <w:t xml:space="preserve">ge of </w:t>
      </w:r>
      <w:proofErr w:type="spellStart"/>
      <w:r>
        <w:t>Edgmond</w:t>
      </w:r>
      <w:proofErr w:type="spellEnd"/>
      <w:r>
        <w:t xml:space="preserve">. It was originally a Georgian Farm House and still reflects this in the Grade II listed main house </w:t>
      </w:r>
      <w:r>
        <w:lastRenderedPageBreak/>
        <w:t>and outbuildings. It is set in 45 acres of grounds; including woodland, meadow, orchard and old marshland habitats as well as having playing fi</w:t>
      </w:r>
      <w:r>
        <w:t xml:space="preserve">elds and more traditional gardens. </w:t>
      </w:r>
    </w:p>
    <w:p w:rsidR="001705E5" w:rsidRDefault="00E22BB7">
      <w:pPr>
        <w:pStyle w:val="Heading1"/>
        <w:ind w:left="-5"/>
      </w:pPr>
      <w:r>
        <w:t xml:space="preserve">Accommodation </w:t>
      </w:r>
    </w:p>
    <w:p w:rsidR="001705E5" w:rsidRDefault="00E22BB7">
      <w:pPr>
        <w:spacing w:after="159"/>
        <w:ind w:right="45"/>
      </w:pPr>
      <w:r>
        <w:t xml:space="preserve">The main house accommodates up to 50 in comfortable dormitory style bedrooms split over two floors. The toilets and showers are located on each floor next to the bedrooms. </w:t>
      </w:r>
    </w:p>
    <w:p w:rsidR="001705E5" w:rsidRDefault="00E22BB7">
      <w:pPr>
        <w:spacing w:after="159"/>
        <w:ind w:right="45"/>
      </w:pPr>
      <w:r>
        <w:lastRenderedPageBreak/>
        <w:t xml:space="preserve">The staff bedrooms </w:t>
      </w:r>
      <w:r>
        <w:t xml:space="preserve">are on each floor located close to the dormitories to enable good supervision. There are staff bathroom facilities near to their bedrooms. </w:t>
      </w:r>
    </w:p>
    <w:p w:rsidR="001705E5" w:rsidRDefault="00E22BB7">
      <w:pPr>
        <w:ind w:right="45"/>
      </w:pPr>
      <w:proofErr w:type="spellStart"/>
      <w:r>
        <w:t>Edgmond</w:t>
      </w:r>
      <w:proofErr w:type="spellEnd"/>
      <w:r>
        <w:t xml:space="preserve"> cottage is situated next to the courtyard opposite the main house with 12 more beds. It is fully accessible </w:t>
      </w:r>
      <w:r>
        <w:t xml:space="preserve">for wheelchair users or those with additional needs.  </w:t>
      </w:r>
    </w:p>
    <w:p w:rsidR="001705E5" w:rsidRDefault="00E22BB7">
      <w:pPr>
        <w:spacing w:after="0" w:line="259" w:lineRule="auto"/>
        <w:ind w:left="0" w:firstLine="0"/>
        <w:jc w:val="left"/>
      </w:pPr>
      <w:r>
        <w:rPr>
          <w:rFonts w:ascii="Calibri" w:eastAsia="Calibri" w:hAnsi="Calibri" w:cs="Calibri"/>
          <w:noProof/>
        </w:rPr>
        <w:lastRenderedPageBreak/>
        <mc:AlternateContent>
          <mc:Choice Requires="wpg">
            <w:drawing>
              <wp:inline distT="0" distB="0" distL="0" distR="0">
                <wp:extent cx="2770759" cy="1153820"/>
                <wp:effectExtent l="0" t="0" r="0" b="0"/>
                <wp:docPr id="3758" name="Group 3758"/>
                <wp:cNvGraphicFramePr/>
                <a:graphic xmlns:a="http://schemas.openxmlformats.org/drawingml/2006/main">
                  <a:graphicData uri="http://schemas.microsoft.com/office/word/2010/wordprocessingGroup">
                    <wpg:wgp>
                      <wpg:cNvGrpSpPr/>
                      <wpg:grpSpPr>
                        <a:xfrm>
                          <a:off x="0" y="0"/>
                          <a:ext cx="2770759" cy="1153820"/>
                          <a:chOff x="0" y="0"/>
                          <a:chExt cx="2770759" cy="1153820"/>
                        </a:xfrm>
                      </wpg:grpSpPr>
                      <wps:wsp>
                        <wps:cNvPr id="379" name="Rectangle 379"/>
                        <wps:cNvSpPr/>
                        <wps:spPr>
                          <a:xfrm>
                            <a:off x="0" y="0"/>
                            <a:ext cx="42144" cy="189936"/>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380" name="Rectangle 380"/>
                        <wps:cNvSpPr/>
                        <wps:spPr>
                          <a:xfrm>
                            <a:off x="0" y="263144"/>
                            <a:ext cx="56314" cy="226002"/>
                          </a:xfrm>
                          <a:prstGeom prst="rect">
                            <a:avLst/>
                          </a:prstGeom>
                          <a:ln>
                            <a:noFill/>
                          </a:ln>
                        </wps:spPr>
                        <wps:txbx>
                          <w:txbxContent>
                            <w:p w:rsidR="001705E5" w:rsidRDefault="00E22BB7">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381" name="Rectangle 381"/>
                        <wps:cNvSpPr/>
                        <wps:spPr>
                          <a:xfrm>
                            <a:off x="0" y="554228"/>
                            <a:ext cx="56314" cy="226001"/>
                          </a:xfrm>
                          <a:prstGeom prst="rect">
                            <a:avLst/>
                          </a:prstGeom>
                          <a:ln>
                            <a:noFill/>
                          </a:ln>
                        </wps:spPr>
                        <wps:txbx>
                          <w:txbxContent>
                            <w:p w:rsidR="001705E5" w:rsidRDefault="00E22BB7">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382" name="Rectangle 382"/>
                        <wps:cNvSpPr/>
                        <wps:spPr>
                          <a:xfrm>
                            <a:off x="0" y="845312"/>
                            <a:ext cx="56314" cy="226002"/>
                          </a:xfrm>
                          <a:prstGeom prst="rect">
                            <a:avLst/>
                          </a:prstGeom>
                          <a:ln>
                            <a:noFill/>
                          </a:ln>
                        </wps:spPr>
                        <wps:txbx>
                          <w:txbxContent>
                            <w:p w:rsidR="001705E5" w:rsidRDefault="00E22BB7">
                              <w:pPr>
                                <w:spacing w:after="160" w:line="259" w:lineRule="auto"/>
                                <w:ind w:left="0" w:firstLine="0"/>
                                <w:jc w:val="left"/>
                              </w:pPr>
                              <w:r>
                                <w:rPr>
                                  <w:b/>
                                  <w:sz w:val="24"/>
                                </w:rPr>
                                <w:t xml:space="preserve"> </w:t>
                              </w:r>
                            </w:p>
                          </w:txbxContent>
                        </wps:txbx>
                        <wps:bodyPr horzOverflow="overflow" vert="horz" lIns="0" tIns="0" rIns="0" bIns="0" rtlCol="0">
                          <a:noAutofit/>
                        </wps:bodyPr>
                      </wps:wsp>
                      <pic:pic xmlns:pic="http://schemas.openxmlformats.org/drawingml/2006/picture">
                        <pic:nvPicPr>
                          <pic:cNvPr id="529" name="Picture 529"/>
                          <pic:cNvPicPr/>
                        </pic:nvPicPr>
                        <pic:blipFill>
                          <a:blip r:embed="rId14"/>
                          <a:stretch>
                            <a:fillRect/>
                          </a:stretch>
                        </pic:blipFill>
                        <pic:spPr>
                          <a:xfrm>
                            <a:off x="133350" y="33680"/>
                            <a:ext cx="2631059" cy="1113790"/>
                          </a:xfrm>
                          <a:prstGeom prst="rect">
                            <a:avLst/>
                          </a:prstGeom>
                        </pic:spPr>
                      </pic:pic>
                      <wps:wsp>
                        <wps:cNvPr id="530" name="Shape 530"/>
                        <wps:cNvSpPr/>
                        <wps:spPr>
                          <a:xfrm>
                            <a:off x="127000" y="27330"/>
                            <a:ext cx="2643759" cy="1126490"/>
                          </a:xfrm>
                          <a:custGeom>
                            <a:avLst/>
                            <a:gdLst/>
                            <a:ahLst/>
                            <a:cxnLst/>
                            <a:rect l="0" t="0" r="0" b="0"/>
                            <a:pathLst>
                              <a:path w="2643759" h="1126490">
                                <a:moveTo>
                                  <a:pt x="0" y="1126490"/>
                                </a:moveTo>
                                <a:lnTo>
                                  <a:pt x="2643759" y="1126490"/>
                                </a:lnTo>
                                <a:lnTo>
                                  <a:pt x="2643759"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758" style="width:218.17pt;height:90.852pt;mso-position-horizontal-relative:char;mso-position-vertical-relative:line" coordsize="27707,11538">
                <v:rect id="Rectangle 379" style="position:absolute;width:421;height:1899;left:0;top:0;"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380" style="position:absolute;width:563;height:2260;left:0;top:2631;" filled="f" stroked="f">
                  <v:textbox inset="0,0,0,0">
                    <w:txbxContent>
                      <w:p>
                        <w:pPr>
                          <w:spacing w:before="0" w:after="160" w:line="259" w:lineRule="auto"/>
                          <w:ind w:left="0" w:firstLine="0"/>
                          <w:jc w:val="left"/>
                        </w:pPr>
                        <w:r>
                          <w:rPr>
                            <w:rFonts w:cs="Arial" w:hAnsi="Arial" w:eastAsia="Arial" w:ascii="Arial"/>
                            <w:b w:val="1"/>
                            <w:sz w:val="24"/>
                          </w:rPr>
                          <w:t xml:space="preserve"> </w:t>
                        </w:r>
                      </w:p>
                    </w:txbxContent>
                  </v:textbox>
                </v:rect>
                <v:rect id="Rectangle 381" style="position:absolute;width:563;height:2260;left:0;top:5542;" filled="f" stroked="f">
                  <v:textbox inset="0,0,0,0">
                    <w:txbxContent>
                      <w:p>
                        <w:pPr>
                          <w:spacing w:before="0" w:after="160" w:line="259" w:lineRule="auto"/>
                          <w:ind w:left="0" w:firstLine="0"/>
                          <w:jc w:val="left"/>
                        </w:pPr>
                        <w:r>
                          <w:rPr>
                            <w:rFonts w:cs="Arial" w:hAnsi="Arial" w:eastAsia="Arial" w:ascii="Arial"/>
                            <w:b w:val="1"/>
                            <w:sz w:val="24"/>
                          </w:rPr>
                          <w:t xml:space="preserve"> </w:t>
                        </w:r>
                      </w:p>
                    </w:txbxContent>
                  </v:textbox>
                </v:rect>
                <v:rect id="Rectangle 382" style="position:absolute;width:563;height:2260;left:0;top:8453;" filled="f" stroked="f">
                  <v:textbox inset="0,0,0,0">
                    <w:txbxContent>
                      <w:p>
                        <w:pPr>
                          <w:spacing w:before="0" w:after="160" w:line="259" w:lineRule="auto"/>
                          <w:ind w:left="0" w:firstLine="0"/>
                          <w:jc w:val="left"/>
                        </w:pPr>
                        <w:r>
                          <w:rPr>
                            <w:rFonts w:cs="Arial" w:hAnsi="Arial" w:eastAsia="Arial" w:ascii="Arial"/>
                            <w:b w:val="1"/>
                            <w:sz w:val="24"/>
                          </w:rPr>
                          <w:t xml:space="preserve"> </w:t>
                        </w:r>
                      </w:p>
                    </w:txbxContent>
                  </v:textbox>
                </v:rect>
                <v:shape id="Picture 529" style="position:absolute;width:26310;height:11137;left:1333;top:336;" filled="f">
                  <v:imagedata r:id="rId15"/>
                </v:shape>
                <v:shape id="Shape 530" style="position:absolute;width:26437;height:11264;left:1270;top:273;" coordsize="2643759,1126490" path="m0,1126490l2643759,1126490l2643759,0l0,0x">
                  <v:stroke weight="1pt" endcap="flat" joinstyle="miter" miterlimit="10" on="true" color="#000000"/>
                  <v:fill on="false" color="#000000" opacity="0"/>
                </v:shape>
              </v:group>
            </w:pict>
          </mc:Fallback>
        </mc:AlternateContent>
      </w:r>
    </w:p>
    <w:p w:rsidR="001705E5" w:rsidRDefault="00E22BB7">
      <w:pPr>
        <w:spacing w:after="0" w:line="259" w:lineRule="auto"/>
        <w:ind w:left="0" w:firstLine="0"/>
        <w:jc w:val="left"/>
      </w:pPr>
      <w:r>
        <w:rPr>
          <w:b/>
        </w:rPr>
        <w:t xml:space="preserve"> </w:t>
      </w:r>
    </w:p>
    <w:p w:rsidR="001705E5" w:rsidRDefault="00E22BB7">
      <w:pPr>
        <w:spacing w:after="180" w:line="259" w:lineRule="auto"/>
        <w:ind w:left="-154" w:right="-49" w:firstLine="0"/>
        <w:jc w:val="left"/>
      </w:pPr>
      <w:r>
        <w:rPr>
          <w:rFonts w:ascii="Calibri" w:eastAsia="Calibri" w:hAnsi="Calibri" w:cs="Calibri"/>
          <w:noProof/>
        </w:rPr>
        <mc:AlternateContent>
          <mc:Choice Requires="wpg">
            <w:drawing>
              <wp:inline distT="0" distB="0" distL="0" distR="0">
                <wp:extent cx="3094355" cy="2642236"/>
                <wp:effectExtent l="0" t="0" r="0" b="0"/>
                <wp:docPr id="3759" name="Group 3759"/>
                <wp:cNvGraphicFramePr/>
                <a:graphic xmlns:a="http://schemas.openxmlformats.org/drawingml/2006/main">
                  <a:graphicData uri="http://schemas.microsoft.com/office/word/2010/wordprocessingGroup">
                    <wpg:wgp>
                      <wpg:cNvGrpSpPr/>
                      <wpg:grpSpPr>
                        <a:xfrm>
                          <a:off x="0" y="0"/>
                          <a:ext cx="3094355" cy="2642236"/>
                          <a:chOff x="0" y="0"/>
                          <a:chExt cx="3094355" cy="2642236"/>
                        </a:xfrm>
                      </wpg:grpSpPr>
                      <wps:wsp>
                        <wps:cNvPr id="384" name="Rectangle 384"/>
                        <wps:cNvSpPr/>
                        <wps:spPr>
                          <a:xfrm>
                            <a:off x="97663" y="0"/>
                            <a:ext cx="42143"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385" name="Rectangle 385"/>
                        <wps:cNvSpPr/>
                        <wps:spPr>
                          <a:xfrm>
                            <a:off x="97663" y="286512"/>
                            <a:ext cx="42143"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386" name="Rectangle 386"/>
                        <wps:cNvSpPr/>
                        <wps:spPr>
                          <a:xfrm>
                            <a:off x="97663" y="571500"/>
                            <a:ext cx="42143"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387" name="Rectangle 387"/>
                        <wps:cNvSpPr/>
                        <wps:spPr>
                          <a:xfrm>
                            <a:off x="97663" y="858012"/>
                            <a:ext cx="42143"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388" name="Rectangle 388"/>
                        <wps:cNvSpPr/>
                        <wps:spPr>
                          <a:xfrm>
                            <a:off x="97663" y="1143000"/>
                            <a:ext cx="42143"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389" name="Rectangle 389"/>
                        <wps:cNvSpPr/>
                        <wps:spPr>
                          <a:xfrm>
                            <a:off x="97663" y="1429893"/>
                            <a:ext cx="42143"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390" name="Rectangle 390"/>
                        <wps:cNvSpPr/>
                        <wps:spPr>
                          <a:xfrm>
                            <a:off x="97663" y="1714881"/>
                            <a:ext cx="42143" cy="189937"/>
                          </a:xfrm>
                          <a:prstGeom prst="rect">
                            <a:avLst/>
                          </a:prstGeom>
                          <a:ln>
                            <a:noFill/>
                          </a:ln>
                        </wps:spPr>
                        <wps:txbx>
                          <w:txbxContent>
                            <w:p w:rsidR="001705E5" w:rsidRDefault="00E22BB7">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391" name="Rectangle 391"/>
                        <wps:cNvSpPr/>
                        <wps:spPr>
                          <a:xfrm>
                            <a:off x="97663" y="1977772"/>
                            <a:ext cx="56314" cy="226001"/>
                          </a:xfrm>
                          <a:prstGeom prst="rect">
                            <a:avLst/>
                          </a:prstGeom>
                          <a:ln>
                            <a:noFill/>
                          </a:ln>
                        </wps:spPr>
                        <wps:txbx>
                          <w:txbxContent>
                            <w:p w:rsidR="001705E5" w:rsidRDefault="00E22BB7">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392" name="Rectangle 392"/>
                        <wps:cNvSpPr/>
                        <wps:spPr>
                          <a:xfrm>
                            <a:off x="97663" y="2268856"/>
                            <a:ext cx="56314" cy="226001"/>
                          </a:xfrm>
                          <a:prstGeom prst="rect">
                            <a:avLst/>
                          </a:prstGeom>
                          <a:ln>
                            <a:noFill/>
                          </a:ln>
                        </wps:spPr>
                        <wps:txbx>
                          <w:txbxContent>
                            <w:p w:rsidR="001705E5" w:rsidRDefault="00E22BB7">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393" name="Rectangle 393"/>
                        <wps:cNvSpPr/>
                        <wps:spPr>
                          <a:xfrm>
                            <a:off x="97663" y="2557273"/>
                            <a:ext cx="28157" cy="113001"/>
                          </a:xfrm>
                          <a:prstGeom prst="rect">
                            <a:avLst/>
                          </a:prstGeom>
                          <a:ln>
                            <a:noFill/>
                          </a:ln>
                        </wps:spPr>
                        <wps:txbx>
                          <w:txbxContent>
                            <w:p w:rsidR="001705E5" w:rsidRDefault="00E22BB7">
                              <w:pPr>
                                <w:spacing w:after="160" w:line="259" w:lineRule="auto"/>
                                <w:ind w:left="0" w:firstLine="0"/>
                                <w:jc w:val="left"/>
                              </w:pPr>
                              <w:r>
                                <w:rPr>
                                  <w:b/>
                                  <w:sz w:val="12"/>
                                </w:rPr>
                                <w:t xml:space="preserve"> </w:t>
                              </w:r>
                            </w:p>
                          </w:txbxContent>
                        </wps:txbx>
                        <wps:bodyPr horzOverflow="overflow" vert="horz" lIns="0" tIns="0" rIns="0" bIns="0" rtlCol="0">
                          <a:noAutofit/>
                        </wps:bodyPr>
                      </wps:wsp>
                      <pic:pic xmlns:pic="http://schemas.openxmlformats.org/drawingml/2006/picture">
                        <pic:nvPicPr>
                          <pic:cNvPr id="532" name="Picture 532"/>
                          <pic:cNvPicPr/>
                        </pic:nvPicPr>
                        <pic:blipFill>
                          <a:blip r:embed="rId16"/>
                          <a:stretch>
                            <a:fillRect/>
                          </a:stretch>
                        </pic:blipFill>
                        <pic:spPr>
                          <a:xfrm>
                            <a:off x="1638300" y="1343470"/>
                            <a:ext cx="1449705" cy="1038035"/>
                          </a:xfrm>
                          <a:prstGeom prst="rect">
                            <a:avLst/>
                          </a:prstGeom>
                        </pic:spPr>
                      </pic:pic>
                      <wps:wsp>
                        <wps:cNvPr id="533" name="Shape 533"/>
                        <wps:cNvSpPr/>
                        <wps:spPr>
                          <a:xfrm>
                            <a:off x="1631950" y="1337120"/>
                            <a:ext cx="1462405" cy="1050735"/>
                          </a:xfrm>
                          <a:custGeom>
                            <a:avLst/>
                            <a:gdLst/>
                            <a:ahLst/>
                            <a:cxnLst/>
                            <a:rect l="0" t="0" r="0" b="0"/>
                            <a:pathLst>
                              <a:path w="1462405" h="1050735">
                                <a:moveTo>
                                  <a:pt x="0" y="1050735"/>
                                </a:moveTo>
                                <a:lnTo>
                                  <a:pt x="1462405" y="1050735"/>
                                </a:lnTo>
                                <a:lnTo>
                                  <a:pt x="1462405"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535" name="Picture 535"/>
                          <pic:cNvPicPr/>
                        </pic:nvPicPr>
                        <pic:blipFill>
                          <a:blip r:embed="rId17"/>
                          <a:stretch>
                            <a:fillRect/>
                          </a:stretch>
                        </pic:blipFill>
                        <pic:spPr>
                          <a:xfrm>
                            <a:off x="6350" y="49150"/>
                            <a:ext cx="1441450" cy="1015365"/>
                          </a:xfrm>
                          <a:prstGeom prst="rect">
                            <a:avLst/>
                          </a:prstGeom>
                        </pic:spPr>
                      </pic:pic>
                      <wps:wsp>
                        <wps:cNvPr id="536" name="Shape 536"/>
                        <wps:cNvSpPr/>
                        <wps:spPr>
                          <a:xfrm>
                            <a:off x="0" y="42800"/>
                            <a:ext cx="1454150" cy="1028065"/>
                          </a:xfrm>
                          <a:custGeom>
                            <a:avLst/>
                            <a:gdLst/>
                            <a:ahLst/>
                            <a:cxnLst/>
                            <a:rect l="0" t="0" r="0" b="0"/>
                            <a:pathLst>
                              <a:path w="1454150" h="1028065">
                                <a:moveTo>
                                  <a:pt x="0" y="1028065"/>
                                </a:moveTo>
                                <a:lnTo>
                                  <a:pt x="1454150" y="1028065"/>
                                </a:lnTo>
                                <a:lnTo>
                                  <a:pt x="1454150"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538" name="Picture 538"/>
                          <pic:cNvPicPr/>
                        </pic:nvPicPr>
                        <pic:blipFill>
                          <a:blip r:embed="rId18"/>
                          <a:stretch>
                            <a:fillRect/>
                          </a:stretch>
                        </pic:blipFill>
                        <pic:spPr>
                          <a:xfrm>
                            <a:off x="6350" y="1344041"/>
                            <a:ext cx="1440942" cy="1037590"/>
                          </a:xfrm>
                          <a:prstGeom prst="rect">
                            <a:avLst/>
                          </a:prstGeom>
                        </pic:spPr>
                      </pic:pic>
                      <wps:wsp>
                        <wps:cNvPr id="539" name="Shape 539"/>
                        <wps:cNvSpPr/>
                        <wps:spPr>
                          <a:xfrm>
                            <a:off x="0" y="1337691"/>
                            <a:ext cx="1453642" cy="1050290"/>
                          </a:xfrm>
                          <a:custGeom>
                            <a:avLst/>
                            <a:gdLst/>
                            <a:ahLst/>
                            <a:cxnLst/>
                            <a:rect l="0" t="0" r="0" b="0"/>
                            <a:pathLst>
                              <a:path w="1453642" h="1050290">
                                <a:moveTo>
                                  <a:pt x="0" y="1050290"/>
                                </a:moveTo>
                                <a:lnTo>
                                  <a:pt x="1453642" y="1050290"/>
                                </a:lnTo>
                                <a:lnTo>
                                  <a:pt x="1453642"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541" name="Picture 541"/>
                          <pic:cNvPicPr/>
                        </pic:nvPicPr>
                        <pic:blipFill>
                          <a:blip r:embed="rId19"/>
                          <a:stretch>
                            <a:fillRect/>
                          </a:stretch>
                        </pic:blipFill>
                        <pic:spPr>
                          <a:xfrm>
                            <a:off x="1638300" y="37084"/>
                            <a:ext cx="1449705" cy="1015365"/>
                          </a:xfrm>
                          <a:prstGeom prst="rect">
                            <a:avLst/>
                          </a:prstGeom>
                        </pic:spPr>
                      </pic:pic>
                      <wps:wsp>
                        <wps:cNvPr id="542" name="Shape 542"/>
                        <wps:cNvSpPr/>
                        <wps:spPr>
                          <a:xfrm>
                            <a:off x="1631950" y="30735"/>
                            <a:ext cx="1462405" cy="1028065"/>
                          </a:xfrm>
                          <a:custGeom>
                            <a:avLst/>
                            <a:gdLst/>
                            <a:ahLst/>
                            <a:cxnLst/>
                            <a:rect l="0" t="0" r="0" b="0"/>
                            <a:pathLst>
                              <a:path w="1462405" h="1028065">
                                <a:moveTo>
                                  <a:pt x="0" y="1028065"/>
                                </a:moveTo>
                                <a:lnTo>
                                  <a:pt x="1462405" y="1028065"/>
                                </a:lnTo>
                                <a:lnTo>
                                  <a:pt x="1462405"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759" style="width:243.65pt;height:208.05pt;mso-position-horizontal-relative:char;mso-position-vertical-relative:line" coordsize="30943,26422">
                <v:rect id="Rectangle 384" style="position:absolute;width:421;height:1899;left:976;top:0;"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385" style="position:absolute;width:421;height:1899;left:976;top:2865;"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386" style="position:absolute;width:421;height:1899;left:976;top:5715;"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387" style="position:absolute;width:421;height:1899;left:976;top:8580;"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388" style="position:absolute;width:421;height:1899;left:976;top:11430;"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389" style="position:absolute;width:421;height:1899;left:976;top:14298;"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390" style="position:absolute;width:421;height:1899;left:976;top:17148;"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391" style="position:absolute;width:563;height:2260;left:976;top:19777;" filled="f" stroked="f">
                  <v:textbox inset="0,0,0,0">
                    <w:txbxContent>
                      <w:p>
                        <w:pPr>
                          <w:spacing w:before="0" w:after="160" w:line="259" w:lineRule="auto"/>
                          <w:ind w:left="0" w:firstLine="0"/>
                          <w:jc w:val="left"/>
                        </w:pPr>
                        <w:r>
                          <w:rPr>
                            <w:rFonts w:cs="Arial" w:hAnsi="Arial" w:eastAsia="Arial" w:ascii="Arial"/>
                            <w:b w:val="1"/>
                            <w:sz w:val="24"/>
                          </w:rPr>
                          <w:t xml:space="preserve"> </w:t>
                        </w:r>
                      </w:p>
                    </w:txbxContent>
                  </v:textbox>
                </v:rect>
                <v:rect id="Rectangle 392" style="position:absolute;width:563;height:2260;left:976;top:22688;" filled="f" stroked="f">
                  <v:textbox inset="0,0,0,0">
                    <w:txbxContent>
                      <w:p>
                        <w:pPr>
                          <w:spacing w:before="0" w:after="160" w:line="259" w:lineRule="auto"/>
                          <w:ind w:left="0" w:firstLine="0"/>
                          <w:jc w:val="left"/>
                        </w:pPr>
                        <w:r>
                          <w:rPr>
                            <w:rFonts w:cs="Arial" w:hAnsi="Arial" w:eastAsia="Arial" w:ascii="Arial"/>
                            <w:b w:val="1"/>
                            <w:sz w:val="24"/>
                          </w:rPr>
                          <w:t xml:space="preserve"> </w:t>
                        </w:r>
                      </w:p>
                    </w:txbxContent>
                  </v:textbox>
                </v:rect>
                <v:rect id="Rectangle 393" style="position:absolute;width:281;height:1130;left:976;top:25572;" filled="f" stroked="f">
                  <v:textbox inset="0,0,0,0">
                    <w:txbxContent>
                      <w:p>
                        <w:pPr>
                          <w:spacing w:before="0" w:after="160" w:line="259" w:lineRule="auto"/>
                          <w:ind w:left="0" w:firstLine="0"/>
                          <w:jc w:val="left"/>
                        </w:pPr>
                        <w:r>
                          <w:rPr>
                            <w:rFonts w:cs="Arial" w:hAnsi="Arial" w:eastAsia="Arial" w:ascii="Arial"/>
                            <w:b w:val="1"/>
                            <w:sz w:val="12"/>
                          </w:rPr>
                          <w:t xml:space="preserve"> </w:t>
                        </w:r>
                      </w:p>
                    </w:txbxContent>
                  </v:textbox>
                </v:rect>
                <v:shape id="Picture 532" style="position:absolute;width:14497;height:10380;left:16383;top:13434;" filled="f">
                  <v:imagedata r:id="rId20"/>
                </v:shape>
                <v:shape id="Shape 533" style="position:absolute;width:14624;height:10507;left:16319;top:13371;" coordsize="1462405,1050735" path="m0,1050735l1462405,1050735l1462405,0l0,0x">
                  <v:stroke weight="1pt" endcap="flat" joinstyle="round" on="true" color="#000000"/>
                  <v:fill on="false" color="#000000" opacity="0"/>
                </v:shape>
                <v:shape id="Picture 535" style="position:absolute;width:14414;height:10153;left:63;top:491;" filled="f">
                  <v:imagedata r:id="rId21"/>
                </v:shape>
                <v:shape id="Shape 536" style="position:absolute;width:14541;height:10280;left:0;top:428;" coordsize="1454150,1028065" path="m0,1028065l1454150,1028065l1454150,0l0,0x">
                  <v:stroke weight="1pt" endcap="flat" joinstyle="round" on="true" color="#000000"/>
                  <v:fill on="false" color="#000000" opacity="0"/>
                </v:shape>
                <v:shape id="Picture 538" style="position:absolute;width:14409;height:10375;left:63;top:13440;" filled="f">
                  <v:imagedata r:id="rId22"/>
                </v:shape>
                <v:shape id="Shape 539" style="position:absolute;width:14536;height:10502;left:0;top:13376;" coordsize="1453642,1050290" path="m0,1050290l1453642,1050290l1453642,0l0,0x">
                  <v:stroke weight="1pt" endcap="flat" joinstyle="round" on="true" color="#000000"/>
                  <v:fill on="false" color="#000000" opacity="0"/>
                </v:shape>
                <v:shape id="Picture 541" style="position:absolute;width:14497;height:10153;left:16383;top:370;" filled="f">
                  <v:imagedata r:id="rId23"/>
                </v:shape>
                <v:shape id="Shape 542" style="position:absolute;width:14624;height:10280;left:16319;top:307;" coordsize="1462405,1028065" path="m0,1028065l1462405,1028065l1462405,0l0,0x">
                  <v:stroke weight="1pt" endcap="flat" joinstyle="round" on="true" color="#000000"/>
                  <v:fill on="false" color="#000000" opacity="0"/>
                </v:shape>
              </v:group>
            </w:pict>
          </mc:Fallback>
        </mc:AlternateContent>
      </w:r>
    </w:p>
    <w:p w:rsidR="001705E5" w:rsidRDefault="00E22BB7">
      <w:pPr>
        <w:pStyle w:val="Heading1"/>
        <w:ind w:left="-5"/>
      </w:pPr>
      <w:r>
        <w:t xml:space="preserve">Facilities </w:t>
      </w:r>
    </w:p>
    <w:p w:rsidR="001705E5" w:rsidRDefault="00E22BB7">
      <w:pPr>
        <w:numPr>
          <w:ilvl w:val="0"/>
          <w:numId w:val="2"/>
        </w:numPr>
        <w:ind w:right="45" w:hanging="360"/>
      </w:pPr>
      <w:r>
        <w:t>Large playing field with adventure play ground</w:t>
      </w:r>
      <w:r>
        <w:rPr>
          <w:b/>
        </w:rPr>
        <w:t xml:space="preserve"> </w:t>
      </w:r>
    </w:p>
    <w:p w:rsidR="001705E5" w:rsidRDefault="00E22BB7">
      <w:pPr>
        <w:numPr>
          <w:ilvl w:val="0"/>
          <w:numId w:val="2"/>
        </w:numPr>
        <w:ind w:right="45" w:hanging="360"/>
      </w:pPr>
      <w:r>
        <w:t>Boot room and locker room for keeping belongings to use outside</w:t>
      </w:r>
      <w:r>
        <w:rPr>
          <w:b/>
        </w:rPr>
        <w:t xml:space="preserve"> </w:t>
      </w:r>
    </w:p>
    <w:p w:rsidR="001705E5" w:rsidRDefault="00E22BB7">
      <w:pPr>
        <w:numPr>
          <w:ilvl w:val="0"/>
          <w:numId w:val="2"/>
        </w:numPr>
        <w:ind w:right="45" w:hanging="360"/>
      </w:pPr>
      <w:r>
        <w:t>Dining room, staff room, cloakroom and toilets in the main house</w:t>
      </w:r>
      <w:r>
        <w:rPr>
          <w:b/>
        </w:rPr>
        <w:t xml:space="preserve"> </w:t>
      </w:r>
    </w:p>
    <w:p w:rsidR="001705E5" w:rsidRDefault="00E22BB7">
      <w:pPr>
        <w:numPr>
          <w:ilvl w:val="0"/>
          <w:numId w:val="2"/>
        </w:numPr>
        <w:ind w:right="45" w:hanging="360"/>
      </w:pPr>
      <w:r>
        <w:t>Indoor classroom spaces, including the large classroom in the old barn</w:t>
      </w:r>
      <w:r>
        <w:rPr>
          <w:b/>
        </w:rPr>
        <w:t xml:space="preserve"> </w:t>
      </w:r>
    </w:p>
    <w:p w:rsidR="001705E5" w:rsidRDefault="00E22BB7">
      <w:pPr>
        <w:numPr>
          <w:ilvl w:val="0"/>
          <w:numId w:val="2"/>
        </w:numPr>
        <w:ind w:right="45" w:hanging="360"/>
      </w:pPr>
      <w:r>
        <w:t>Indoor games room</w:t>
      </w:r>
      <w:r>
        <w:rPr>
          <w:b/>
        </w:rPr>
        <w:t xml:space="preserve"> </w:t>
      </w:r>
    </w:p>
    <w:p w:rsidR="001705E5" w:rsidRDefault="00E22BB7">
      <w:pPr>
        <w:numPr>
          <w:ilvl w:val="0"/>
          <w:numId w:val="2"/>
        </w:numPr>
        <w:ind w:right="45" w:hanging="360"/>
      </w:pPr>
      <w:r>
        <w:lastRenderedPageBreak/>
        <w:t>Toilets and handwashing in the courtyard for easy access outdoors</w:t>
      </w:r>
      <w:r>
        <w:rPr>
          <w:b/>
        </w:rPr>
        <w:t xml:space="preserve"> </w:t>
      </w:r>
    </w:p>
    <w:p w:rsidR="001705E5" w:rsidRDefault="00E22BB7">
      <w:pPr>
        <w:numPr>
          <w:ilvl w:val="0"/>
          <w:numId w:val="2"/>
        </w:numPr>
        <w:ind w:right="45" w:hanging="360"/>
      </w:pPr>
      <w:r>
        <w:t>Gift Shop – containing souvenirs</w:t>
      </w:r>
      <w:r>
        <w:t xml:space="preserve">. </w:t>
      </w:r>
      <w:r>
        <w:rPr>
          <w:b/>
        </w:rPr>
        <w:t xml:space="preserve"> </w:t>
      </w:r>
    </w:p>
    <w:p w:rsidR="001705E5" w:rsidRDefault="00E22BB7">
      <w:pPr>
        <w:numPr>
          <w:ilvl w:val="0"/>
          <w:numId w:val="2"/>
        </w:numPr>
        <w:spacing w:after="13"/>
        <w:ind w:right="45" w:hanging="360"/>
      </w:pPr>
      <w:r>
        <w:t xml:space="preserve">The old Billiard room, with </w:t>
      </w:r>
      <w:proofErr w:type="spellStart"/>
      <w:r>
        <w:t>tv</w:t>
      </w:r>
      <w:proofErr w:type="spellEnd"/>
      <w:r>
        <w:t>, quiet games, blackboards and drawing materials.</w:t>
      </w:r>
      <w:r>
        <w:rPr>
          <w:b/>
        </w:rPr>
        <w:t xml:space="preserve"> </w:t>
      </w:r>
    </w:p>
    <w:p w:rsidR="001705E5" w:rsidRDefault="00E22BB7">
      <w:pPr>
        <w:numPr>
          <w:ilvl w:val="0"/>
          <w:numId w:val="2"/>
        </w:numPr>
        <w:ind w:right="45" w:hanging="360"/>
      </w:pPr>
      <w:r>
        <w:t>17 seater minibus for exploring the local area.</w:t>
      </w:r>
      <w:r>
        <w:rPr>
          <w:b/>
        </w:rPr>
        <w:t xml:space="preserve"> </w:t>
      </w:r>
    </w:p>
    <w:p w:rsidR="001705E5" w:rsidRDefault="00E22BB7">
      <w:pPr>
        <w:pStyle w:val="Heading1"/>
        <w:ind w:left="-5"/>
      </w:pPr>
      <w:r>
        <w:t xml:space="preserve">Meals </w:t>
      </w:r>
    </w:p>
    <w:p w:rsidR="001705E5" w:rsidRDefault="00E22BB7">
      <w:pPr>
        <w:spacing w:after="162"/>
        <w:ind w:right="45"/>
      </w:pPr>
      <w:r>
        <w:t>We aim to provide food that the children will enjoy and that is broadly balanced. We encourage healthy eating by having fresh fruit and vegetables as part of the meals each day. We have a fixed menu, whilst also catering for those with specific dietary req</w:t>
      </w:r>
      <w:r>
        <w:t xml:space="preserve">uirements using robust procedures.  </w:t>
      </w:r>
    </w:p>
    <w:p w:rsidR="001705E5" w:rsidRDefault="00E22BB7">
      <w:pPr>
        <w:spacing w:after="132"/>
        <w:ind w:right="45"/>
      </w:pPr>
      <w:r>
        <w:t xml:space="preserve">Each day there is breakfast, a packed lunch, a cooked evening meal and hot chocolate and a homemade biscuit for supper. Children are well fed and don’t need to bring their own snacks! </w:t>
      </w:r>
      <w:r>
        <w:rPr>
          <w:b/>
          <w:sz w:val="24"/>
        </w:rPr>
        <w:t xml:space="preserve">Staff </w:t>
      </w:r>
    </w:p>
    <w:p w:rsidR="001705E5" w:rsidRDefault="00E22BB7">
      <w:pPr>
        <w:spacing w:after="174"/>
        <w:ind w:right="45"/>
      </w:pPr>
      <w:r>
        <w:t>We have an experienced and f</w:t>
      </w:r>
      <w:r>
        <w:t xml:space="preserve">riendly team of tutors and support staff who are dedicated to: </w:t>
      </w:r>
    </w:p>
    <w:p w:rsidR="001705E5" w:rsidRDefault="00E22BB7">
      <w:pPr>
        <w:numPr>
          <w:ilvl w:val="0"/>
          <w:numId w:val="3"/>
        </w:numPr>
        <w:ind w:right="45" w:hanging="360"/>
      </w:pPr>
      <w:r>
        <w:t xml:space="preserve">Providing a friendly, safe, homely environment </w:t>
      </w:r>
    </w:p>
    <w:p w:rsidR="001705E5" w:rsidRDefault="00E22BB7">
      <w:pPr>
        <w:numPr>
          <w:ilvl w:val="0"/>
          <w:numId w:val="3"/>
        </w:numPr>
        <w:ind w:right="45" w:hanging="360"/>
      </w:pPr>
      <w:r>
        <w:t xml:space="preserve">Providing a high quality educational experience </w:t>
      </w:r>
    </w:p>
    <w:p w:rsidR="001705E5" w:rsidRDefault="00E22BB7">
      <w:pPr>
        <w:numPr>
          <w:ilvl w:val="0"/>
          <w:numId w:val="3"/>
        </w:numPr>
        <w:spacing w:after="137"/>
        <w:ind w:right="45" w:hanging="360"/>
      </w:pPr>
      <w:r>
        <w:t xml:space="preserve">Working closely with visiting staff </w:t>
      </w:r>
    </w:p>
    <w:p w:rsidR="001705E5" w:rsidRDefault="00E22BB7">
      <w:pPr>
        <w:pStyle w:val="Heading1"/>
        <w:ind w:left="-5"/>
      </w:pPr>
      <w:r>
        <w:t xml:space="preserve">Courses </w:t>
      </w:r>
    </w:p>
    <w:p w:rsidR="001705E5" w:rsidRDefault="00E22BB7">
      <w:pPr>
        <w:spacing w:after="195"/>
        <w:ind w:right="45"/>
      </w:pPr>
      <w:r>
        <w:t>We work closely with teaching staff to plan and d</w:t>
      </w:r>
      <w:r>
        <w:t xml:space="preserve">esign the programme to meet the specific needs of the group. This may focus </w:t>
      </w:r>
      <w:r>
        <w:lastRenderedPageBreak/>
        <w:t xml:space="preserve">on personal development; link directly with the curriculum; be a school topic; or might be a themed course. For each group coming to </w:t>
      </w:r>
      <w:proofErr w:type="spellStart"/>
      <w:r>
        <w:t>Edgmond</w:t>
      </w:r>
      <w:proofErr w:type="spellEnd"/>
      <w:r>
        <w:t xml:space="preserve"> Hall we will always strive to: </w:t>
      </w:r>
      <w:r>
        <w:rPr>
          <w:i/>
        </w:rPr>
        <w:t xml:space="preserve">Explore </w:t>
      </w:r>
      <w:r>
        <w:rPr>
          <w:i/>
        </w:rPr>
        <w:t>Outdoors; Have Fun; Recognise Every Child as Unique; Bring Learning to Life and Create Fantastic Memories.</w:t>
      </w:r>
      <w:r>
        <w:t xml:space="preserve"> </w:t>
      </w:r>
    </w:p>
    <w:p w:rsidR="001705E5" w:rsidRDefault="00E22BB7">
      <w:pPr>
        <w:spacing w:after="172" w:line="259" w:lineRule="auto"/>
        <w:ind w:left="0" w:firstLine="0"/>
        <w:jc w:val="left"/>
      </w:pPr>
      <w:r>
        <w:rPr>
          <w:b/>
          <w:sz w:val="26"/>
        </w:rPr>
        <w:t xml:space="preserve"> </w:t>
      </w:r>
    </w:p>
    <w:p w:rsidR="001705E5" w:rsidRDefault="00E22BB7">
      <w:pPr>
        <w:spacing w:after="3" w:line="259" w:lineRule="auto"/>
        <w:ind w:left="-5" w:right="1"/>
      </w:pPr>
      <w:r>
        <w:rPr>
          <w:b/>
          <w:sz w:val="26"/>
        </w:rPr>
        <w:t>…</w:t>
      </w:r>
      <w:r>
        <w:rPr>
          <w:rFonts w:ascii="Bradley Hand ITC" w:eastAsia="Bradley Hand ITC" w:hAnsi="Bradley Hand ITC" w:cs="Bradley Hand ITC"/>
          <w:sz w:val="26"/>
        </w:rPr>
        <w:t xml:space="preserve">continue the adventure at </w:t>
      </w:r>
      <w:proofErr w:type="spellStart"/>
      <w:r>
        <w:rPr>
          <w:rFonts w:ascii="Bradley Hand ITC" w:eastAsia="Bradley Hand ITC" w:hAnsi="Bradley Hand ITC" w:cs="Bradley Hand ITC"/>
          <w:sz w:val="26"/>
        </w:rPr>
        <w:t>Edgmond</w:t>
      </w:r>
      <w:proofErr w:type="spellEnd"/>
      <w:r>
        <w:rPr>
          <w:rFonts w:ascii="Bradley Hand ITC" w:eastAsia="Bradley Hand ITC" w:hAnsi="Bradley Hand ITC" w:cs="Bradley Hand ITC"/>
          <w:sz w:val="26"/>
        </w:rPr>
        <w:t xml:space="preserve"> Hall</w:t>
      </w:r>
      <w:r>
        <w:rPr>
          <w:rFonts w:ascii="Calibri" w:eastAsia="Calibri" w:hAnsi="Calibri" w:cs="Calibri"/>
        </w:rPr>
        <w:t xml:space="preserve">               </w:t>
      </w:r>
    </w:p>
    <w:sectPr w:rsidR="001705E5">
      <w:type w:val="continuous"/>
      <w:pgSz w:w="16838" w:h="11906" w:orient="landscape"/>
      <w:pgMar w:top="1196" w:right="718" w:bottom="783" w:left="720" w:header="720" w:footer="720" w:gutter="0"/>
      <w:cols w:num="3" w:space="720" w:equalWidth="0">
        <w:col w:w="4501" w:space="617"/>
        <w:col w:w="4462" w:space="666"/>
        <w:col w:w="5154"/>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0831FD"/>
    <w:multiLevelType w:val="hybridMultilevel"/>
    <w:tmpl w:val="0424336A"/>
    <w:lvl w:ilvl="0" w:tplc="DE14519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28AC4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AA34E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98C6BB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9CBCA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2BE04F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4B423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4D6C18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7EC6BB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77055B6"/>
    <w:multiLevelType w:val="hybridMultilevel"/>
    <w:tmpl w:val="B92659DA"/>
    <w:lvl w:ilvl="0" w:tplc="9738DA8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2CA11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68210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310834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76FE5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212D75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4A31C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2448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EA02AC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D6F6B69"/>
    <w:multiLevelType w:val="hybridMultilevel"/>
    <w:tmpl w:val="EE72250E"/>
    <w:lvl w:ilvl="0" w:tplc="F82C7B7A">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87A6738">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1AACAB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C88CEDE">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5A827B2">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03E32EC">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EE262E6">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0004084">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DC41B16">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5E5"/>
    <w:rsid w:val="001705E5"/>
    <w:rsid w:val="00E22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269CC2-C73A-4DD1-B4F6-DB83EEE91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61" w:lineRule="auto"/>
      <w:ind w:left="10"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144"/>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0.jpg"/><Relationship Id="rId13" Type="http://schemas.openxmlformats.org/officeDocument/2006/relationships/image" Target="media/image6.jpg"/><Relationship Id="rId18" Type="http://schemas.openxmlformats.org/officeDocument/2006/relationships/image" Target="media/image10.jpg"/><Relationship Id="rId3" Type="http://schemas.openxmlformats.org/officeDocument/2006/relationships/settings" Target="settings.xml"/><Relationship Id="rId21" Type="http://schemas.openxmlformats.org/officeDocument/2006/relationships/image" Target="media/image70.jpg"/><Relationship Id="rId7" Type="http://schemas.openxmlformats.org/officeDocument/2006/relationships/image" Target="media/image3.jpg"/><Relationship Id="rId12" Type="http://schemas.openxmlformats.org/officeDocument/2006/relationships/image" Target="media/image20.jpg"/><Relationship Id="rId17" Type="http://schemas.openxmlformats.org/officeDocument/2006/relationships/image" Target="media/image9.jp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g"/><Relationship Id="rId20" Type="http://schemas.openxmlformats.org/officeDocument/2006/relationships/image" Target="media/image60.jp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5.jpg"/><Relationship Id="rId24" Type="http://schemas.openxmlformats.org/officeDocument/2006/relationships/fontTable" Target="fontTable.xml"/><Relationship Id="rId5" Type="http://schemas.openxmlformats.org/officeDocument/2006/relationships/image" Target="media/image1.jpg"/><Relationship Id="rId15" Type="http://schemas.openxmlformats.org/officeDocument/2006/relationships/image" Target="media/image50.jpg"/><Relationship Id="rId23" Type="http://schemas.openxmlformats.org/officeDocument/2006/relationships/image" Target="media/image90.jpg"/><Relationship Id="rId10" Type="http://schemas.openxmlformats.org/officeDocument/2006/relationships/image" Target="media/image4.jpg"/><Relationship Id="rId19" Type="http://schemas.openxmlformats.org/officeDocument/2006/relationships/image" Target="media/image11.jpg"/><Relationship Id="rId4" Type="http://schemas.openxmlformats.org/officeDocument/2006/relationships/webSettings" Target="webSettings.xml"/><Relationship Id="rId9" Type="http://schemas.openxmlformats.org/officeDocument/2006/relationships/image" Target="media/image12.jpg"/><Relationship Id="rId14" Type="http://schemas.openxmlformats.org/officeDocument/2006/relationships/image" Target="media/image7.jpg"/><Relationship Id="rId22" Type="http://schemas.openxmlformats.org/officeDocument/2006/relationships/image" Target="media/image8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737</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Ray</dc:creator>
  <cp:keywords/>
  <cp:lastModifiedBy>Mrs Waterworth</cp:lastModifiedBy>
  <cp:revision>2</cp:revision>
  <dcterms:created xsi:type="dcterms:W3CDTF">2025-12-01T11:55:00Z</dcterms:created>
  <dcterms:modified xsi:type="dcterms:W3CDTF">2025-12-01T11:55:00Z</dcterms:modified>
</cp:coreProperties>
</file>